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9F4" w:rsidRDefault="002209F4" w:rsidP="002209F4">
      <w:pPr>
        <w:pStyle w:val="Default"/>
        <w:jc w:val="center"/>
        <w:rPr>
          <w:sz w:val="23"/>
          <w:szCs w:val="23"/>
        </w:rPr>
      </w:pPr>
      <w:r>
        <w:rPr>
          <w:b/>
          <w:bCs/>
          <w:sz w:val="23"/>
          <w:szCs w:val="23"/>
        </w:rPr>
        <w:t>Аналитическая справка</w:t>
      </w:r>
    </w:p>
    <w:p w:rsidR="002209F4" w:rsidRDefault="002209F4" w:rsidP="002209F4">
      <w:pPr>
        <w:pStyle w:val="Default"/>
        <w:jc w:val="center"/>
        <w:rPr>
          <w:sz w:val="23"/>
          <w:szCs w:val="23"/>
        </w:rPr>
      </w:pPr>
      <w:r>
        <w:rPr>
          <w:b/>
          <w:bCs/>
          <w:sz w:val="23"/>
          <w:szCs w:val="23"/>
        </w:rPr>
        <w:t>о результатах внутренней системы оценки качества образования</w:t>
      </w:r>
    </w:p>
    <w:p w:rsidR="002209F4" w:rsidRDefault="0073412F" w:rsidP="002209F4">
      <w:pPr>
        <w:pStyle w:val="Default"/>
        <w:jc w:val="center"/>
        <w:rPr>
          <w:sz w:val="23"/>
          <w:szCs w:val="23"/>
        </w:rPr>
      </w:pPr>
      <w:r>
        <w:rPr>
          <w:b/>
          <w:bCs/>
          <w:sz w:val="23"/>
          <w:szCs w:val="23"/>
        </w:rPr>
        <w:t>в детском саду № 114</w:t>
      </w:r>
    </w:p>
    <w:p w:rsidR="002209F4" w:rsidRDefault="00D37D7F" w:rsidP="002209F4">
      <w:pPr>
        <w:pStyle w:val="Default"/>
        <w:jc w:val="center"/>
        <w:rPr>
          <w:b/>
          <w:bCs/>
          <w:sz w:val="23"/>
          <w:szCs w:val="23"/>
        </w:rPr>
      </w:pPr>
      <w:r>
        <w:rPr>
          <w:b/>
          <w:bCs/>
          <w:sz w:val="23"/>
          <w:szCs w:val="23"/>
        </w:rPr>
        <w:t>2023-2024</w:t>
      </w:r>
      <w:r w:rsidR="002209F4">
        <w:rPr>
          <w:b/>
          <w:bCs/>
          <w:sz w:val="23"/>
          <w:szCs w:val="23"/>
        </w:rPr>
        <w:t xml:space="preserve"> учебный год</w:t>
      </w:r>
    </w:p>
    <w:p w:rsidR="002209F4" w:rsidRDefault="002209F4" w:rsidP="002209F4">
      <w:pPr>
        <w:pStyle w:val="Default"/>
        <w:jc w:val="center"/>
        <w:rPr>
          <w:sz w:val="23"/>
          <w:szCs w:val="23"/>
        </w:rPr>
      </w:pPr>
    </w:p>
    <w:p w:rsidR="002209F4" w:rsidRDefault="0073412F" w:rsidP="002209F4">
      <w:pPr>
        <w:pStyle w:val="Default"/>
        <w:tabs>
          <w:tab w:val="left" w:pos="5459"/>
        </w:tabs>
      </w:pPr>
      <w:r>
        <w:t xml:space="preserve">Срок проведения ВСОКО: </w:t>
      </w:r>
      <w:r w:rsidR="00D37D7F">
        <w:t>с 20.05.2023 г. по 31.05.2023</w:t>
      </w:r>
      <w:r w:rsidR="00D37D7F" w:rsidRPr="002209F4">
        <w:t xml:space="preserve"> г</w:t>
      </w:r>
      <w:r w:rsidR="00D37D7F">
        <w:t>.</w:t>
      </w:r>
      <w:r w:rsidR="00D37D7F" w:rsidRPr="002209F4">
        <w:t xml:space="preserve"> </w:t>
      </w:r>
    </w:p>
    <w:p w:rsidR="002209F4" w:rsidRPr="002209F4" w:rsidRDefault="002209F4" w:rsidP="002209F4">
      <w:pPr>
        <w:pStyle w:val="Default"/>
        <w:tabs>
          <w:tab w:val="left" w:pos="5459"/>
        </w:tabs>
      </w:pPr>
      <w:r w:rsidRPr="002209F4">
        <w:tab/>
      </w:r>
    </w:p>
    <w:p w:rsidR="002209F4" w:rsidRPr="002209F4" w:rsidRDefault="002209F4" w:rsidP="00F1369F">
      <w:pPr>
        <w:pStyle w:val="Default"/>
        <w:jc w:val="both"/>
      </w:pPr>
      <w:r w:rsidRPr="002209F4">
        <w:t xml:space="preserve">Основание проведения внутренней оценки качества образования: </w:t>
      </w:r>
    </w:p>
    <w:p w:rsidR="002209F4" w:rsidRPr="0073412F" w:rsidRDefault="002209F4" w:rsidP="00F1369F">
      <w:pPr>
        <w:pStyle w:val="Default"/>
        <w:jc w:val="both"/>
        <w:rPr>
          <w:color w:val="FF0000"/>
        </w:rPr>
      </w:pPr>
      <w:r w:rsidRPr="002209F4">
        <w:t>- Приказ «О проведении процедуры ВСОКО в муниципальном дошкольном образователь</w:t>
      </w:r>
      <w:r w:rsidR="0073412F">
        <w:t>ном учреждении детском саду № 114</w:t>
      </w:r>
      <w:r>
        <w:t xml:space="preserve"> » № </w:t>
      </w:r>
      <w:r w:rsidR="00D37D7F" w:rsidRPr="00D37D7F">
        <w:rPr>
          <w:color w:val="auto"/>
        </w:rPr>
        <w:t>01-18/28-5  от 17.05.2024</w:t>
      </w:r>
      <w:r w:rsidRPr="00D37D7F">
        <w:rPr>
          <w:color w:val="auto"/>
        </w:rPr>
        <w:t xml:space="preserve">г.; </w:t>
      </w:r>
    </w:p>
    <w:p w:rsidR="002209F4" w:rsidRPr="002209F4" w:rsidRDefault="002209F4" w:rsidP="00F1369F">
      <w:pPr>
        <w:pStyle w:val="Default"/>
        <w:jc w:val="both"/>
      </w:pPr>
      <w:r w:rsidRPr="002209F4">
        <w:t>- Положение о внутренней системе оценки качества</w:t>
      </w:r>
      <w:r w:rsidR="0073412F">
        <w:t xml:space="preserve"> образования в детском саду № 114</w:t>
      </w:r>
      <w:r w:rsidR="00C75BBA">
        <w:t>.</w:t>
      </w:r>
    </w:p>
    <w:p w:rsidR="002209F4" w:rsidRPr="002209F4" w:rsidRDefault="002209F4" w:rsidP="00F1369F">
      <w:pPr>
        <w:pStyle w:val="Default"/>
        <w:jc w:val="both"/>
      </w:pPr>
    </w:p>
    <w:p w:rsidR="002209F4" w:rsidRPr="002209F4" w:rsidRDefault="002209F4" w:rsidP="00F1369F">
      <w:pPr>
        <w:pStyle w:val="a3"/>
        <w:spacing w:before="0" w:beforeAutospacing="0" w:after="0" w:afterAutospacing="0" w:line="360" w:lineRule="auto"/>
        <w:jc w:val="both"/>
      </w:pPr>
      <w:r w:rsidRPr="002209F4">
        <w:t xml:space="preserve">Цель ВСОКО: </w:t>
      </w:r>
      <w:r w:rsidRPr="002209F4">
        <w:rPr>
          <w:rFonts w:eastAsia="+mn-ea"/>
          <w:iCs/>
          <w:color w:val="000000"/>
          <w:kern w:val="24"/>
        </w:rPr>
        <w:t>установление соответствия имеющегося качества образования с требованиями законодательства в сфере образования РФ, региональными и муниципальными стратегическими документами, потребностями и индивидуальными запросами обучающихся и их родителей (законных представителей).</w:t>
      </w:r>
    </w:p>
    <w:p w:rsidR="002209F4" w:rsidRDefault="002209F4" w:rsidP="00F1369F">
      <w:pPr>
        <w:pStyle w:val="Default"/>
        <w:jc w:val="both"/>
      </w:pPr>
      <w:r w:rsidRPr="002209F4">
        <w:t xml:space="preserve">В качестве объектов оценки определены: </w:t>
      </w:r>
    </w:p>
    <w:p w:rsidR="00D37D7F" w:rsidRDefault="00D37D7F" w:rsidP="00D37D7F">
      <w:pPr>
        <w:pStyle w:val="Default"/>
        <w:numPr>
          <w:ilvl w:val="0"/>
          <w:numId w:val="10"/>
        </w:numPr>
        <w:spacing w:after="16"/>
        <w:jc w:val="both"/>
      </w:pPr>
      <w:r>
        <w:rPr>
          <w:bCs/>
        </w:rPr>
        <w:t>оценка</w:t>
      </w:r>
      <w:r w:rsidRPr="00952DF3">
        <w:rPr>
          <w:bCs/>
        </w:rPr>
        <w:t xml:space="preserve"> качества условий, которые созданы для реализац</w:t>
      </w:r>
      <w:r>
        <w:rPr>
          <w:bCs/>
        </w:rPr>
        <w:t>ии образовательной деятельности:</w:t>
      </w:r>
    </w:p>
    <w:p w:rsidR="00D37D7F" w:rsidRDefault="00D37D7F" w:rsidP="00D37D7F">
      <w:pPr>
        <w:pStyle w:val="Default"/>
        <w:numPr>
          <w:ilvl w:val="0"/>
          <w:numId w:val="11"/>
        </w:numPr>
        <w:spacing w:after="16"/>
        <w:jc w:val="both"/>
      </w:pPr>
      <w:r>
        <w:t>оценка</w:t>
      </w:r>
      <w:r w:rsidRPr="00DA035F">
        <w:t xml:space="preserve"> качества психолого-педагогических условий</w:t>
      </w:r>
      <w:r>
        <w:t>;</w:t>
      </w:r>
      <w:r w:rsidRPr="00DA035F">
        <w:t xml:space="preserve"> </w:t>
      </w:r>
    </w:p>
    <w:p w:rsidR="00D37D7F" w:rsidRDefault="00D37D7F" w:rsidP="00D37D7F">
      <w:pPr>
        <w:pStyle w:val="Default"/>
        <w:numPr>
          <w:ilvl w:val="0"/>
          <w:numId w:val="11"/>
        </w:numPr>
        <w:spacing w:after="16"/>
        <w:jc w:val="both"/>
      </w:pPr>
      <w:r>
        <w:t xml:space="preserve">оценка кадровых </w:t>
      </w:r>
      <w:proofErr w:type="gramStart"/>
      <w:r>
        <w:t>условий реализации основной образовательной программы дошкольного образования</w:t>
      </w:r>
      <w:r w:rsidRPr="00DA035F">
        <w:t xml:space="preserve"> </w:t>
      </w:r>
      <w:r>
        <w:t>детского сада</w:t>
      </w:r>
      <w:proofErr w:type="gramEnd"/>
      <w:r>
        <w:t xml:space="preserve"> № 114</w:t>
      </w:r>
      <w:r>
        <w:t>;</w:t>
      </w:r>
    </w:p>
    <w:p w:rsidR="00D37D7F" w:rsidRDefault="00D37D7F" w:rsidP="00D37D7F">
      <w:pPr>
        <w:pStyle w:val="Default"/>
        <w:numPr>
          <w:ilvl w:val="0"/>
          <w:numId w:val="11"/>
        </w:numPr>
        <w:spacing w:after="16"/>
        <w:jc w:val="both"/>
      </w:pPr>
      <w:r>
        <w:t>оценка</w:t>
      </w:r>
      <w:r w:rsidRPr="00DA035F">
        <w:t xml:space="preserve"> качества материально-технических условий</w:t>
      </w:r>
      <w:r>
        <w:t>;</w:t>
      </w:r>
    </w:p>
    <w:p w:rsidR="00D37D7F" w:rsidRDefault="00D37D7F" w:rsidP="00D37D7F">
      <w:pPr>
        <w:pStyle w:val="Default"/>
        <w:numPr>
          <w:ilvl w:val="0"/>
          <w:numId w:val="11"/>
        </w:numPr>
        <w:spacing w:after="16"/>
        <w:jc w:val="both"/>
      </w:pPr>
      <w:r>
        <w:t>оценка качества развивающей предметно-</w:t>
      </w:r>
      <w:r w:rsidRPr="00DA035F">
        <w:t>пространственной среды</w:t>
      </w:r>
      <w:r>
        <w:t>;</w:t>
      </w:r>
    </w:p>
    <w:p w:rsidR="00D37D7F" w:rsidRDefault="00D37D7F" w:rsidP="00D37D7F">
      <w:pPr>
        <w:pStyle w:val="Default"/>
        <w:numPr>
          <w:ilvl w:val="0"/>
          <w:numId w:val="11"/>
        </w:numPr>
        <w:spacing w:after="16"/>
        <w:jc w:val="both"/>
      </w:pPr>
      <w:r>
        <w:t>оценка финансовых условий.</w:t>
      </w:r>
    </w:p>
    <w:p w:rsidR="00D37D7F" w:rsidRDefault="00D37D7F" w:rsidP="00D37D7F">
      <w:pPr>
        <w:pStyle w:val="Default"/>
        <w:numPr>
          <w:ilvl w:val="0"/>
          <w:numId w:val="12"/>
        </w:numPr>
        <w:spacing w:after="16"/>
        <w:jc w:val="both"/>
      </w:pPr>
      <w:r>
        <w:t>оценка качества образовательного процесса (качества содержания и организации образовательной деятельности в дошкольной организации);</w:t>
      </w:r>
    </w:p>
    <w:p w:rsidR="00D37D7F" w:rsidRDefault="00D37D7F" w:rsidP="00D37D7F">
      <w:pPr>
        <w:pStyle w:val="Default"/>
        <w:numPr>
          <w:ilvl w:val="0"/>
          <w:numId w:val="12"/>
        </w:numPr>
        <w:spacing w:after="16"/>
        <w:jc w:val="both"/>
      </w:pPr>
      <w:r>
        <w:t xml:space="preserve">оценка </w:t>
      </w:r>
      <w:r w:rsidRPr="00DA035F">
        <w:t>качества взаимодействия всех участников образовательных отношений</w:t>
      </w:r>
      <w:r>
        <w:t>;</w:t>
      </w:r>
    </w:p>
    <w:p w:rsidR="00D37D7F" w:rsidRDefault="00D37D7F" w:rsidP="00D37D7F">
      <w:pPr>
        <w:pStyle w:val="Default"/>
        <w:numPr>
          <w:ilvl w:val="0"/>
          <w:numId w:val="10"/>
        </w:numPr>
        <w:spacing w:after="16"/>
        <w:jc w:val="both"/>
      </w:pPr>
      <w:r>
        <w:t>оценка</w:t>
      </w:r>
      <w:r w:rsidRPr="00D73D5D">
        <w:t xml:space="preserve"> профессионально</w:t>
      </w:r>
      <w:r>
        <w:t>й компетентности педагогических работников;</w:t>
      </w:r>
    </w:p>
    <w:p w:rsidR="00D37D7F" w:rsidRDefault="00D37D7F" w:rsidP="00D37D7F">
      <w:pPr>
        <w:pStyle w:val="Default"/>
        <w:numPr>
          <w:ilvl w:val="0"/>
          <w:numId w:val="13"/>
        </w:numPr>
        <w:spacing w:after="16"/>
        <w:jc w:val="both"/>
      </w:pPr>
      <w:r>
        <w:t>оценка качества</w:t>
      </w:r>
      <w:r w:rsidRPr="002209F4">
        <w:t xml:space="preserve"> результатов, которые были достигнуты в ходе образовательной </w:t>
      </w:r>
      <w:r>
        <w:t>деятельности</w:t>
      </w:r>
      <w:r w:rsidRPr="00B64E80">
        <w:t xml:space="preserve"> </w:t>
      </w:r>
    </w:p>
    <w:p w:rsidR="00D37D7F" w:rsidRDefault="00D37D7F" w:rsidP="00D37D7F">
      <w:pPr>
        <w:pStyle w:val="Default"/>
        <w:numPr>
          <w:ilvl w:val="0"/>
          <w:numId w:val="11"/>
        </w:numPr>
        <w:spacing w:after="16"/>
        <w:jc w:val="both"/>
      </w:pPr>
      <w:r>
        <w:t>анализ</w:t>
      </w:r>
      <w:r w:rsidRPr="00DA035F">
        <w:t xml:space="preserve"> здоровья (динамика) воспитанников</w:t>
      </w:r>
      <w:r>
        <w:t>;</w:t>
      </w:r>
      <w:r w:rsidRPr="00DA035F">
        <w:t xml:space="preserve">  </w:t>
      </w:r>
      <w:r>
        <w:t xml:space="preserve"> </w:t>
      </w:r>
    </w:p>
    <w:p w:rsidR="002209F4" w:rsidRDefault="002209F4" w:rsidP="00F1369F">
      <w:pPr>
        <w:pStyle w:val="Default"/>
        <w:jc w:val="both"/>
      </w:pPr>
    </w:p>
    <w:p w:rsidR="002209F4" w:rsidRDefault="002209F4" w:rsidP="00F1369F">
      <w:pPr>
        <w:pStyle w:val="Default"/>
        <w:jc w:val="both"/>
      </w:pPr>
      <w:r>
        <w:t>Аналитическая справка  о результатах ВСОКО подготовлена в целях обеспечения доступности и открытости информации общеобразовательного учреждения в соответствии со следующими документами:</w:t>
      </w:r>
    </w:p>
    <w:p w:rsidR="002209F4" w:rsidRDefault="002209F4" w:rsidP="00F1369F">
      <w:pPr>
        <w:pStyle w:val="Default"/>
        <w:numPr>
          <w:ilvl w:val="0"/>
          <w:numId w:val="2"/>
        </w:numPr>
        <w:jc w:val="both"/>
      </w:pPr>
      <w:r>
        <w:t>Федеральный закон "Об образовании в Российской Федерации" от 29.12.2012 N 273-ФЗ.</w:t>
      </w:r>
    </w:p>
    <w:p w:rsidR="002209F4" w:rsidRDefault="002209F4" w:rsidP="00F1369F">
      <w:pPr>
        <w:pStyle w:val="Default"/>
        <w:numPr>
          <w:ilvl w:val="0"/>
          <w:numId w:val="2"/>
        </w:numPr>
        <w:jc w:val="both"/>
      </w:pPr>
      <w:r>
        <w:t>Приказ Министерства образования и науки РФ от 14 июня 2013 г. N 462 "Об утверждении Порядка проведения самообследования образовательной организацией" (с изменениями и дополнениями от 14 декабря 2017 г.).</w:t>
      </w:r>
    </w:p>
    <w:p w:rsidR="002209F4" w:rsidRPr="002209F4" w:rsidRDefault="002209F4" w:rsidP="00F1369F">
      <w:pPr>
        <w:pStyle w:val="Default"/>
        <w:numPr>
          <w:ilvl w:val="0"/>
          <w:numId w:val="2"/>
        </w:numPr>
        <w:jc w:val="both"/>
      </w:pPr>
      <w:r>
        <w:t xml:space="preserve">Приказ Министерства образования и науки РФ от 10 декабря 2013 г. N 1324 "Об утверждении показателей деятельности образовательной организации, подлежащей </w:t>
      </w:r>
      <w:proofErr w:type="spellStart"/>
      <w:r>
        <w:t>самообследованию</w:t>
      </w:r>
      <w:proofErr w:type="spellEnd"/>
      <w:r>
        <w:t>" (с изменениями и дополнениями).</w:t>
      </w:r>
    </w:p>
    <w:p w:rsidR="002209F4" w:rsidRDefault="002209F4" w:rsidP="00F1369F">
      <w:pPr>
        <w:pStyle w:val="Default"/>
        <w:jc w:val="both"/>
      </w:pPr>
    </w:p>
    <w:p w:rsidR="002209F4" w:rsidRPr="002209F4" w:rsidRDefault="002209F4" w:rsidP="00F1369F">
      <w:pPr>
        <w:pStyle w:val="Default"/>
        <w:jc w:val="both"/>
      </w:pPr>
      <w:r w:rsidRPr="002209F4">
        <w:rPr>
          <w:b/>
          <w:bCs/>
        </w:rPr>
        <w:t xml:space="preserve">1. Общие сведения о дошкольном образовательном учреждении </w:t>
      </w:r>
    </w:p>
    <w:p w:rsidR="002209F4" w:rsidRDefault="002209F4" w:rsidP="00F1369F">
      <w:pPr>
        <w:pStyle w:val="Default"/>
        <w:jc w:val="both"/>
      </w:pPr>
    </w:p>
    <w:p w:rsidR="002209F4" w:rsidRPr="002209F4" w:rsidRDefault="00D37D7F" w:rsidP="00F1369F">
      <w:pPr>
        <w:pStyle w:val="Default"/>
        <w:jc w:val="both"/>
      </w:pPr>
      <w:r>
        <w:t>Полное наименование: Муниципальное дошкольное образовательное учреждение детский сад № 114</w:t>
      </w:r>
    </w:p>
    <w:p w:rsidR="002209F4" w:rsidRPr="002209F4" w:rsidRDefault="002209F4" w:rsidP="00F1369F">
      <w:pPr>
        <w:pStyle w:val="Default"/>
        <w:jc w:val="both"/>
      </w:pPr>
      <w:r>
        <w:t>Кратк</w:t>
      </w:r>
      <w:r w:rsidR="00D37D7F">
        <w:t>ое наименование: детский сад № 114</w:t>
      </w:r>
    </w:p>
    <w:p w:rsidR="002209F4" w:rsidRPr="00D37D7F" w:rsidRDefault="00D37D7F" w:rsidP="00F1369F">
      <w:pPr>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ИНН: </w:t>
      </w:r>
      <w:r w:rsidRPr="00D37D7F">
        <w:rPr>
          <w:rFonts w:ascii="Times New Roman" w:hAnsi="Times New Roman" w:cs="Times New Roman"/>
          <w:color w:val="000000"/>
          <w:sz w:val="24"/>
          <w:szCs w:val="24"/>
        </w:rPr>
        <w:t>7610041508</w:t>
      </w:r>
    </w:p>
    <w:p w:rsidR="0000154C" w:rsidRPr="0000154C" w:rsidRDefault="0000154C" w:rsidP="00F1369F">
      <w:pPr>
        <w:pStyle w:val="Default"/>
        <w:jc w:val="both"/>
        <w:rPr>
          <w:sz w:val="23"/>
          <w:szCs w:val="23"/>
        </w:rPr>
      </w:pPr>
      <w:r>
        <w:rPr>
          <w:sz w:val="23"/>
          <w:szCs w:val="23"/>
        </w:rPr>
        <w:t xml:space="preserve">Адрес: </w:t>
      </w:r>
      <w:r w:rsidR="00D37D7F">
        <w:t>Российская Федерация, 152919 Ярославская область, город Рыбинск, улица Рабкоровская, дом 45</w:t>
      </w:r>
    </w:p>
    <w:p w:rsidR="0000154C" w:rsidRPr="0000154C" w:rsidRDefault="0000154C" w:rsidP="00F1369F">
      <w:pPr>
        <w:jc w:val="both"/>
        <w:rPr>
          <w:rFonts w:ascii="Times New Roman" w:hAnsi="Times New Roman" w:cs="Times New Roman"/>
          <w:sz w:val="24"/>
          <w:szCs w:val="24"/>
          <w:lang w:val="en-US"/>
        </w:rPr>
      </w:pPr>
      <w:r w:rsidRPr="0000154C">
        <w:rPr>
          <w:rFonts w:ascii="Times New Roman" w:hAnsi="Times New Roman" w:cs="Times New Roman"/>
          <w:sz w:val="24"/>
          <w:szCs w:val="24"/>
          <w:lang w:val="en-US"/>
        </w:rPr>
        <w:t xml:space="preserve">E-mail: </w:t>
      </w:r>
      <w:r w:rsidR="00D37D7F">
        <w:rPr>
          <w:rFonts w:ascii="Times New Roman" w:hAnsi="Times New Roman" w:cs="Times New Roman"/>
          <w:sz w:val="24"/>
          <w:szCs w:val="24"/>
          <w:lang w:val="en-US"/>
        </w:rPr>
        <w:t>dou</w:t>
      </w:r>
      <w:r w:rsidR="00D37D7F" w:rsidRPr="00D37D7F">
        <w:rPr>
          <w:rFonts w:ascii="Times New Roman" w:hAnsi="Times New Roman" w:cs="Times New Roman"/>
          <w:sz w:val="24"/>
          <w:szCs w:val="24"/>
          <w:lang w:val="en-US"/>
        </w:rPr>
        <w:t>114</w:t>
      </w:r>
      <w:r>
        <w:rPr>
          <w:rFonts w:ascii="Times New Roman" w:hAnsi="Times New Roman" w:cs="Times New Roman"/>
          <w:sz w:val="24"/>
          <w:szCs w:val="24"/>
          <w:lang w:val="en-US"/>
        </w:rPr>
        <w:t>.rybinsk@yarregion.ru</w:t>
      </w:r>
    </w:p>
    <w:p w:rsidR="0000154C" w:rsidRPr="0000154C" w:rsidRDefault="00D37D7F" w:rsidP="00F1369F">
      <w:pPr>
        <w:pStyle w:val="Default"/>
        <w:jc w:val="both"/>
      </w:pPr>
      <w:r>
        <w:t>Телефон: 8(4855) 26-55-19, 8(4855) 26-76-79</w:t>
      </w:r>
    </w:p>
    <w:p w:rsidR="0000154C" w:rsidRDefault="0000154C" w:rsidP="00F1369F">
      <w:pPr>
        <w:jc w:val="both"/>
        <w:rPr>
          <w:rFonts w:ascii="Times New Roman" w:hAnsi="Times New Roman" w:cs="Times New Roman"/>
          <w:sz w:val="24"/>
          <w:szCs w:val="24"/>
        </w:rPr>
      </w:pPr>
      <w:r>
        <w:rPr>
          <w:rFonts w:ascii="Times New Roman" w:hAnsi="Times New Roman" w:cs="Times New Roman"/>
          <w:sz w:val="24"/>
          <w:szCs w:val="24"/>
        </w:rPr>
        <w:t xml:space="preserve">Интернет-сайт: </w:t>
      </w:r>
      <w:hyperlink r:id="rId6" w:history="1">
        <w:r w:rsidR="00D37D7F" w:rsidRPr="009A2793">
          <w:rPr>
            <w:rStyle w:val="a4"/>
            <w:rFonts w:ascii="Times New Roman" w:hAnsi="Times New Roman" w:cs="Times New Roman"/>
            <w:sz w:val="24"/>
            <w:szCs w:val="24"/>
          </w:rPr>
          <w:t>http://dou114.rybadm.ru</w:t>
        </w:r>
      </w:hyperlink>
    </w:p>
    <w:p w:rsidR="0000154C" w:rsidRPr="0000154C" w:rsidRDefault="0000154C" w:rsidP="00F1369F">
      <w:pPr>
        <w:pStyle w:val="Default"/>
        <w:jc w:val="both"/>
      </w:pPr>
      <w:r w:rsidRPr="0000154C">
        <w:t xml:space="preserve">Тип организации: Автономная некоммерческая организация </w:t>
      </w:r>
    </w:p>
    <w:p w:rsidR="0000154C" w:rsidRPr="0000154C" w:rsidRDefault="0000154C" w:rsidP="00F1369F">
      <w:pPr>
        <w:pStyle w:val="Default"/>
        <w:jc w:val="both"/>
      </w:pPr>
      <w:r w:rsidRPr="0000154C">
        <w:t xml:space="preserve">Вид ДОО: Детский сад общеразвивающего вида </w:t>
      </w:r>
    </w:p>
    <w:p w:rsidR="0000154C" w:rsidRPr="0000154C" w:rsidRDefault="0000154C" w:rsidP="00F1369F">
      <w:pPr>
        <w:pStyle w:val="Default"/>
        <w:jc w:val="both"/>
      </w:pPr>
      <w:r w:rsidRPr="0000154C">
        <w:t xml:space="preserve">Руководитель детского сада: </w:t>
      </w:r>
    </w:p>
    <w:p w:rsidR="0000154C" w:rsidRPr="0000154C" w:rsidRDefault="00D37D7F" w:rsidP="00F1369F">
      <w:pPr>
        <w:pStyle w:val="Default"/>
        <w:jc w:val="both"/>
      </w:pPr>
      <w:r>
        <w:t>ФИО: Карасева Юлия Викторовна</w:t>
      </w:r>
    </w:p>
    <w:p w:rsidR="0000154C" w:rsidRPr="0000154C" w:rsidRDefault="0000154C" w:rsidP="00F1369F">
      <w:pPr>
        <w:pStyle w:val="Default"/>
        <w:jc w:val="both"/>
      </w:pPr>
      <w:r w:rsidRPr="0000154C">
        <w:t xml:space="preserve">Должность: Заведующий </w:t>
      </w:r>
    </w:p>
    <w:p w:rsidR="0000154C" w:rsidRPr="0000154C" w:rsidRDefault="00D37D7F" w:rsidP="00F1369F">
      <w:pPr>
        <w:pStyle w:val="Default"/>
        <w:jc w:val="both"/>
      </w:pPr>
      <w:r>
        <w:t>Телефон: 8(4855) 26-55-19</w:t>
      </w:r>
    </w:p>
    <w:p w:rsidR="0000154C" w:rsidRPr="00D37D7F" w:rsidRDefault="0000154C" w:rsidP="00F1369F">
      <w:pPr>
        <w:jc w:val="both"/>
        <w:rPr>
          <w:rFonts w:ascii="Times New Roman" w:eastAsia="Times New Roman" w:hAnsi="Times New Roman" w:cs="Times New Roman"/>
          <w:sz w:val="24"/>
          <w:szCs w:val="24"/>
          <w:lang w:eastAsia="ru-RU"/>
        </w:rPr>
      </w:pPr>
      <w:r w:rsidRPr="0000154C">
        <w:rPr>
          <w:rFonts w:ascii="Times New Roman" w:eastAsia="Times New Roman" w:hAnsi="Times New Roman" w:cs="Times New Roman"/>
          <w:bCs/>
          <w:i/>
          <w:iCs/>
          <w:color w:val="000000"/>
          <w:sz w:val="24"/>
          <w:szCs w:val="24"/>
          <w:lang w:eastAsia="ru-RU"/>
        </w:rPr>
        <w:t xml:space="preserve">Лицензия на </w:t>
      </w:r>
      <w:proofErr w:type="gramStart"/>
      <w:r w:rsidRPr="0000154C">
        <w:rPr>
          <w:rFonts w:ascii="Times New Roman" w:eastAsia="Times New Roman" w:hAnsi="Times New Roman" w:cs="Times New Roman"/>
          <w:bCs/>
          <w:i/>
          <w:iCs/>
          <w:color w:val="000000"/>
          <w:sz w:val="24"/>
          <w:szCs w:val="24"/>
          <w:lang w:eastAsia="ru-RU"/>
        </w:rPr>
        <w:t>право ведения</w:t>
      </w:r>
      <w:proofErr w:type="gramEnd"/>
      <w:r w:rsidRPr="0000154C">
        <w:rPr>
          <w:rFonts w:ascii="Times New Roman" w:eastAsia="Times New Roman" w:hAnsi="Times New Roman" w:cs="Times New Roman"/>
          <w:bCs/>
          <w:i/>
          <w:iCs/>
          <w:color w:val="000000"/>
          <w:sz w:val="24"/>
          <w:szCs w:val="24"/>
          <w:lang w:eastAsia="ru-RU"/>
        </w:rPr>
        <w:t xml:space="preserve"> образовательной деятельности:</w:t>
      </w:r>
      <w:r w:rsidR="002C26AF">
        <w:rPr>
          <w:rFonts w:ascii="Times New Roman" w:eastAsia="Times New Roman" w:hAnsi="Times New Roman" w:cs="Times New Roman"/>
          <w:sz w:val="24"/>
          <w:szCs w:val="24"/>
          <w:lang w:eastAsia="ru-RU"/>
        </w:rPr>
        <w:t xml:space="preserve"> Серия 76Л02  № 0000887</w:t>
      </w:r>
      <w:r w:rsidR="00D37D7F">
        <w:rPr>
          <w:rFonts w:ascii="Times New Roman" w:eastAsia="Times New Roman" w:hAnsi="Times New Roman" w:cs="Times New Roman"/>
          <w:sz w:val="24"/>
          <w:szCs w:val="24"/>
          <w:lang w:eastAsia="ru-RU"/>
        </w:rPr>
        <w:t xml:space="preserve">, </w:t>
      </w:r>
      <w:r w:rsidR="00D37D7F" w:rsidRPr="00D37D7F">
        <w:rPr>
          <w:rFonts w:ascii="Times New Roman" w:eastAsia="Times New Roman" w:hAnsi="Times New Roman" w:cs="Times New Roman"/>
          <w:sz w:val="24"/>
          <w:szCs w:val="24"/>
          <w:lang w:eastAsia="ru-RU"/>
        </w:rPr>
        <w:t>от 01 марта 2016 г.</w:t>
      </w:r>
      <w:r w:rsidR="00D37D7F">
        <w:rPr>
          <w:rFonts w:ascii="Times New Roman" w:eastAsia="Times New Roman" w:hAnsi="Times New Roman" w:cs="Times New Roman"/>
          <w:sz w:val="24"/>
          <w:szCs w:val="24"/>
          <w:lang w:eastAsia="ru-RU"/>
        </w:rPr>
        <w:t xml:space="preserve"> </w:t>
      </w:r>
      <w:hyperlink r:id="rId7" w:tgtFrame="_blank" w:history="1">
        <w:r w:rsidR="00D37D7F" w:rsidRPr="00D37D7F">
          <w:rPr>
            <w:rFonts w:ascii="Times New Roman" w:eastAsia="Times New Roman" w:hAnsi="Times New Roman" w:cs="Times New Roman"/>
            <w:sz w:val="24"/>
            <w:szCs w:val="24"/>
            <w:lang w:eastAsia="ru-RU"/>
          </w:rPr>
          <w:t>№ 124/16 (бессрочно)</w:t>
        </w:r>
      </w:hyperlink>
      <w:r w:rsidR="00D37D7F" w:rsidRPr="00D37D7F">
        <w:rPr>
          <w:rFonts w:ascii="Times New Roman" w:eastAsia="Times New Roman" w:hAnsi="Times New Roman" w:cs="Times New Roman"/>
          <w:sz w:val="24"/>
          <w:szCs w:val="24"/>
          <w:lang w:eastAsia="ru-RU"/>
        </w:rPr>
        <w:t> </w:t>
      </w:r>
    </w:p>
    <w:p w:rsidR="0000154C" w:rsidRDefault="0000154C" w:rsidP="00F1369F">
      <w:pPr>
        <w:pStyle w:val="Default"/>
        <w:jc w:val="both"/>
        <w:rPr>
          <w:sz w:val="23"/>
          <w:szCs w:val="23"/>
        </w:rPr>
      </w:pPr>
      <w:r w:rsidRPr="0000154C">
        <w:rPr>
          <w:b/>
          <w:bCs/>
        </w:rPr>
        <w:t>2. Результаты оценки качества ООП</w:t>
      </w:r>
      <w:r w:rsidR="00C75BBA">
        <w:rPr>
          <w:b/>
          <w:bCs/>
        </w:rPr>
        <w:t xml:space="preserve"> и </w:t>
      </w:r>
      <w:r>
        <w:rPr>
          <w:b/>
          <w:bCs/>
          <w:sz w:val="23"/>
          <w:szCs w:val="23"/>
        </w:rPr>
        <w:t>дополнительных общеобразовательных программ, реализуемых в детском саду №</w:t>
      </w:r>
      <w:r w:rsidR="002C26AF">
        <w:rPr>
          <w:b/>
          <w:bCs/>
          <w:sz w:val="23"/>
          <w:szCs w:val="23"/>
        </w:rPr>
        <w:t>114</w:t>
      </w:r>
    </w:p>
    <w:p w:rsidR="0000154C" w:rsidRDefault="0000154C" w:rsidP="00F1369F">
      <w:pPr>
        <w:pStyle w:val="Default"/>
        <w:jc w:val="both"/>
        <w:rPr>
          <w:sz w:val="23"/>
          <w:szCs w:val="23"/>
        </w:rPr>
      </w:pPr>
      <w:r>
        <w:rPr>
          <w:sz w:val="23"/>
          <w:szCs w:val="23"/>
        </w:rPr>
        <w:t xml:space="preserve">В детском саду реализуются: </w:t>
      </w:r>
    </w:p>
    <w:p w:rsidR="002C26AF" w:rsidRDefault="002C26AF" w:rsidP="002C26AF">
      <w:pPr>
        <w:pStyle w:val="Default"/>
        <w:ind w:firstLine="709"/>
        <w:jc w:val="both"/>
      </w:pPr>
      <w:proofErr w:type="gramStart"/>
      <w:r>
        <w:rPr>
          <w:rStyle w:val="fontstyle01"/>
        </w:rPr>
        <w:t>Образовательная деятельность Учреждения осуществляется в соответствии с</w:t>
      </w:r>
      <w:r>
        <w:br/>
      </w:r>
      <w:r>
        <w:rPr>
          <w:rStyle w:val="fontstyle01"/>
        </w:rPr>
        <w:t>Федеральным законом от 29 декабря 2012 года № 273- ФЗ «Об образовании в Российской</w:t>
      </w:r>
      <w:r>
        <w:br/>
      </w:r>
      <w:r>
        <w:rPr>
          <w:rStyle w:val="fontstyle01"/>
        </w:rPr>
        <w:t>Федерации» ФГОС дошкольного образования, с требованиями СП 2.4.3648-20 «Санитарно</w:t>
      </w:r>
      <w:r>
        <w:rPr>
          <w:rStyle w:val="fontstyle01"/>
        </w:rPr>
        <w:t>-</w:t>
      </w:r>
      <w:r>
        <w:rPr>
          <w:rStyle w:val="fontstyle01"/>
        </w:rPr>
        <w:t>эпидемиологические требования к организациям воспитания и обучения, отдыха и</w:t>
      </w:r>
      <w:r>
        <w:t xml:space="preserve"> </w:t>
      </w:r>
      <w:r>
        <w:rPr>
          <w:rStyle w:val="fontstyle01"/>
        </w:rPr>
        <w:t>оздоровления детей и молодежи», а также с требованиями СанПиН 1.2.3685-21</w:t>
      </w:r>
      <w:r>
        <w:br/>
      </w:r>
      <w:r>
        <w:rPr>
          <w:rStyle w:val="fontstyle01"/>
        </w:rPr>
        <w:t>«Гигиенические нормативы и требования к обеспечению безопасности и (или) безвредности</w:t>
      </w:r>
      <w:r>
        <w:t xml:space="preserve"> </w:t>
      </w:r>
      <w:r>
        <w:rPr>
          <w:rStyle w:val="fontstyle01"/>
        </w:rPr>
        <w:t>для</w:t>
      </w:r>
      <w:proofErr w:type="gramEnd"/>
      <w:r>
        <w:rPr>
          <w:rStyle w:val="fontstyle01"/>
        </w:rPr>
        <w:t xml:space="preserve"> человека факторов среды обитания».</w:t>
      </w:r>
      <w:r>
        <w:t xml:space="preserve"> </w:t>
      </w:r>
    </w:p>
    <w:p w:rsidR="002C26AF" w:rsidRDefault="002C26AF" w:rsidP="002C26AF">
      <w:pPr>
        <w:pStyle w:val="Default"/>
        <w:ind w:firstLine="709"/>
        <w:jc w:val="both"/>
      </w:pPr>
      <w:r>
        <w:rPr>
          <w:sz w:val="23"/>
          <w:szCs w:val="23"/>
        </w:rPr>
        <w:t>В детском саду реализуется Образовательная Программа дошкольного образования муниципального дошкольного образовательног</w:t>
      </w:r>
      <w:r>
        <w:rPr>
          <w:sz w:val="23"/>
          <w:szCs w:val="23"/>
        </w:rPr>
        <w:t>о учреждения детского сада № 114</w:t>
      </w:r>
      <w:r>
        <w:rPr>
          <w:sz w:val="23"/>
          <w:szCs w:val="23"/>
        </w:rPr>
        <w:t xml:space="preserve"> (ОП </w:t>
      </w:r>
      <w:proofErr w:type="gramStart"/>
      <w:r>
        <w:rPr>
          <w:sz w:val="23"/>
          <w:szCs w:val="23"/>
        </w:rPr>
        <w:t>ДО</w:t>
      </w:r>
      <w:proofErr w:type="gramEnd"/>
      <w:r>
        <w:rPr>
          <w:sz w:val="23"/>
          <w:szCs w:val="23"/>
        </w:rPr>
        <w:t xml:space="preserve">) </w:t>
      </w:r>
      <w:proofErr w:type="gramStart"/>
      <w:r>
        <w:rPr>
          <w:sz w:val="23"/>
          <w:szCs w:val="23"/>
        </w:rPr>
        <w:t>в</w:t>
      </w:r>
      <w:proofErr w:type="gramEnd"/>
      <w:r>
        <w:rPr>
          <w:sz w:val="23"/>
          <w:szCs w:val="23"/>
        </w:rPr>
        <w:t xml:space="preserve"> группах раннего и дошкольного возраста общеразвивающей направленности.</w:t>
      </w:r>
    </w:p>
    <w:p w:rsidR="002C26AF" w:rsidRDefault="002C26AF" w:rsidP="002C26AF">
      <w:pPr>
        <w:pStyle w:val="Default"/>
        <w:ind w:firstLine="709"/>
        <w:jc w:val="both"/>
      </w:pPr>
      <w:r>
        <w:rPr>
          <w:rStyle w:val="fontstyle01"/>
        </w:rPr>
        <w:t>Образовательная программа разработана в соответствии с Федеральной образовательной</w:t>
      </w:r>
      <w:r>
        <w:t xml:space="preserve"> </w:t>
      </w:r>
      <w:r>
        <w:rPr>
          <w:rStyle w:val="fontstyle01"/>
        </w:rPr>
        <w:t>программой дошкольного образования (приказ Министерства просвещения Российской</w:t>
      </w:r>
      <w:r>
        <w:t xml:space="preserve"> </w:t>
      </w:r>
      <w:r>
        <w:rPr>
          <w:rStyle w:val="fontstyle01"/>
        </w:rPr>
        <w:t>Федерации от 25 ноября 2022 г. N 1028), Федеральным государственным образовательным</w:t>
      </w:r>
      <w:r>
        <w:t xml:space="preserve"> </w:t>
      </w:r>
      <w:r>
        <w:rPr>
          <w:rStyle w:val="fontstyle01"/>
        </w:rPr>
        <w:t>стандартом дошкольного образования (приказ Министерства образования и науки РФ от 17</w:t>
      </w:r>
      <w:r>
        <w:t xml:space="preserve"> </w:t>
      </w:r>
      <w:r>
        <w:rPr>
          <w:rStyle w:val="fontstyle01"/>
        </w:rPr>
        <w:t xml:space="preserve">октября 2013 г. № 1155). </w:t>
      </w:r>
      <w:r>
        <w:rPr>
          <w:sz w:val="23"/>
          <w:szCs w:val="23"/>
        </w:rPr>
        <w:t>Структура О</w:t>
      </w:r>
      <w:r w:rsidRPr="00D73D5D">
        <w:rPr>
          <w:sz w:val="23"/>
          <w:szCs w:val="23"/>
        </w:rPr>
        <w:t xml:space="preserve">П </w:t>
      </w:r>
      <w:proofErr w:type="gramStart"/>
      <w:r w:rsidRPr="00D73D5D">
        <w:rPr>
          <w:sz w:val="23"/>
          <w:szCs w:val="23"/>
        </w:rPr>
        <w:t>ДО</w:t>
      </w:r>
      <w:proofErr w:type="gramEnd"/>
      <w:r w:rsidRPr="00D73D5D">
        <w:rPr>
          <w:sz w:val="23"/>
          <w:szCs w:val="23"/>
        </w:rPr>
        <w:t xml:space="preserve"> </w:t>
      </w:r>
      <w:r>
        <w:rPr>
          <w:sz w:val="23"/>
          <w:szCs w:val="23"/>
        </w:rPr>
        <w:t>соответствует</w:t>
      </w:r>
      <w:r w:rsidRPr="00D73D5D">
        <w:rPr>
          <w:sz w:val="23"/>
          <w:szCs w:val="23"/>
        </w:rPr>
        <w:t xml:space="preserve"> </w:t>
      </w:r>
      <w:proofErr w:type="gramStart"/>
      <w:r>
        <w:rPr>
          <w:sz w:val="23"/>
          <w:szCs w:val="23"/>
        </w:rPr>
        <w:t>Федеральной</w:t>
      </w:r>
      <w:proofErr w:type="gramEnd"/>
      <w:r>
        <w:rPr>
          <w:sz w:val="23"/>
          <w:szCs w:val="23"/>
        </w:rPr>
        <w:t xml:space="preserve"> образовательной программе дошкольного образования. В структуре ООП </w:t>
      </w:r>
      <w:proofErr w:type="gramStart"/>
      <w:r>
        <w:rPr>
          <w:sz w:val="23"/>
          <w:szCs w:val="23"/>
        </w:rPr>
        <w:t>ДО</w:t>
      </w:r>
      <w:proofErr w:type="gramEnd"/>
      <w:r>
        <w:rPr>
          <w:sz w:val="23"/>
          <w:szCs w:val="23"/>
        </w:rPr>
        <w:t xml:space="preserve"> имеются </w:t>
      </w:r>
      <w:proofErr w:type="gramStart"/>
      <w:r>
        <w:rPr>
          <w:sz w:val="23"/>
          <w:szCs w:val="23"/>
        </w:rPr>
        <w:t>обязательная</w:t>
      </w:r>
      <w:proofErr w:type="gramEnd"/>
      <w:r>
        <w:rPr>
          <w:sz w:val="23"/>
          <w:szCs w:val="23"/>
        </w:rPr>
        <w:t xml:space="preserve"> часть и </w:t>
      </w:r>
      <w:r>
        <w:t>часть, формируемая</w:t>
      </w:r>
      <w:r w:rsidRPr="00EC1047">
        <w:t xml:space="preserve"> участниками образовательных отношений в целевом, содержательном и организационном разделе</w:t>
      </w:r>
      <w:r>
        <w:t>.</w:t>
      </w:r>
      <w:r w:rsidRPr="00EC1047">
        <w:t xml:space="preserve"> </w:t>
      </w:r>
      <w:proofErr w:type="gramStart"/>
      <w:r>
        <w:t>В ОП ДО учтены возрастные и индивидуальные особенности</w:t>
      </w:r>
      <w:r w:rsidRPr="00EC1047">
        <w:t xml:space="preserve"> детского контингента</w:t>
      </w:r>
      <w:r>
        <w:t>.</w:t>
      </w:r>
      <w:proofErr w:type="gramEnd"/>
      <w:r w:rsidRPr="00EC1047">
        <w:t xml:space="preserve"> </w:t>
      </w:r>
      <w:proofErr w:type="gramStart"/>
      <w:r w:rsidRPr="00EC1047">
        <w:t>Целевая направленность, содержательны</w:t>
      </w:r>
      <w:r>
        <w:t>й и организационный компонент О</w:t>
      </w:r>
      <w:r w:rsidRPr="00EC1047">
        <w:t>П ДО в части, формируемой участниками образовательных отношений, разработаны в соответствии со спецификой национальных, социокультурных и иных условий, в которых осуществляется образовательная деятельность.</w:t>
      </w:r>
      <w:proofErr w:type="gramEnd"/>
      <w:r w:rsidRPr="00EC1047">
        <w:t xml:space="preserve"> Целевая направленность, содержательны</w:t>
      </w:r>
      <w:r>
        <w:t>й и организационный компонент О</w:t>
      </w:r>
      <w:r w:rsidRPr="00EC1047">
        <w:t xml:space="preserve">П ДО </w:t>
      </w:r>
      <w:proofErr w:type="gramStart"/>
      <w:r w:rsidRPr="00EC1047">
        <w:t>разработаны</w:t>
      </w:r>
      <w:proofErr w:type="gramEnd"/>
      <w:r w:rsidRPr="00EC1047">
        <w:t xml:space="preserve"> на основе учета потребностей и возможностей всех участников образовательных отношений</w:t>
      </w:r>
      <w:r>
        <w:t>.</w:t>
      </w:r>
      <w:r w:rsidRPr="00B6635B">
        <w:t xml:space="preserve"> </w:t>
      </w:r>
      <w:r>
        <w:rPr>
          <w:rStyle w:val="fontstyle01"/>
        </w:rPr>
        <w:t>Для реализации образовательной деятельности используется</w:t>
      </w:r>
      <w:r>
        <w:t xml:space="preserve"> </w:t>
      </w:r>
      <w:r>
        <w:rPr>
          <w:rStyle w:val="fontstyle01"/>
        </w:rPr>
        <w:t>учебно-методический комплект</w:t>
      </w:r>
      <w:r>
        <w:t xml:space="preserve"> вариативной программы «Детство» </w:t>
      </w:r>
      <w:r w:rsidRPr="002A21D3">
        <w:t>Т. И. Бабаева, А. Г. Гогоберидзе, О. В. Солнцева и др. — СПб.</w:t>
      </w:r>
      <w:proofErr w:type="gramStart"/>
      <w:r w:rsidRPr="002A21D3">
        <w:t xml:space="preserve"> .</w:t>
      </w:r>
      <w:proofErr w:type="gramEnd"/>
      <w:r w:rsidRPr="002A21D3">
        <w:t xml:space="preserve"> ООО «Издательство «Детство-Пресс», 2014.</w:t>
      </w:r>
    </w:p>
    <w:p w:rsidR="002C26AF" w:rsidRDefault="002C26AF" w:rsidP="002C26AF">
      <w:pPr>
        <w:pStyle w:val="Default"/>
        <w:ind w:firstLine="709"/>
        <w:jc w:val="both"/>
        <w:rPr>
          <w:rStyle w:val="fontstyle01"/>
        </w:rPr>
      </w:pPr>
      <w:r>
        <w:rPr>
          <w:rStyle w:val="fontstyle01"/>
        </w:rPr>
        <w:t>Содержание</w:t>
      </w:r>
      <w:r>
        <w:t xml:space="preserve"> </w:t>
      </w:r>
      <w:r>
        <w:rPr>
          <w:rStyle w:val="fontstyle01"/>
        </w:rPr>
        <w:t>образовательной программы включает совокупность образовательных областей, что</w:t>
      </w:r>
      <w:r>
        <w:t xml:space="preserve"> </w:t>
      </w:r>
      <w:r>
        <w:rPr>
          <w:rStyle w:val="fontstyle01"/>
        </w:rPr>
        <w:t>обеспечивает разностороннее развитие детей с учетом их возрастных и индивидуальных</w:t>
      </w:r>
      <w:r>
        <w:t xml:space="preserve"> </w:t>
      </w:r>
      <w:r>
        <w:rPr>
          <w:rStyle w:val="fontstyle01"/>
        </w:rPr>
        <w:t>особенностей по основным направлениям – физическому, социально-коммуникативному,</w:t>
      </w:r>
      <w:r>
        <w:t xml:space="preserve"> </w:t>
      </w:r>
      <w:r>
        <w:rPr>
          <w:rStyle w:val="fontstyle01"/>
        </w:rPr>
        <w:t xml:space="preserve">познавательному, речевому и художественно-эстетическому. Отбор </w:t>
      </w:r>
      <w:r>
        <w:rPr>
          <w:rStyle w:val="fontstyle01"/>
        </w:rPr>
        <w:lastRenderedPageBreak/>
        <w:t>содержания</w:t>
      </w:r>
      <w:r>
        <w:t xml:space="preserve"> </w:t>
      </w:r>
      <w:r>
        <w:rPr>
          <w:rStyle w:val="fontstyle01"/>
        </w:rPr>
        <w:t>осуществляется в соответствии с возрастом (ранний возраст, дошкольный</w:t>
      </w:r>
      <w:r>
        <w:t xml:space="preserve"> </w:t>
      </w:r>
      <w:r>
        <w:rPr>
          <w:rStyle w:val="fontstyle01"/>
        </w:rPr>
        <w:t>возраст), организационными формами (группы общеразвивающей направленности).</w:t>
      </w:r>
      <w:r>
        <w:t xml:space="preserve"> </w:t>
      </w:r>
      <w:r>
        <w:rPr>
          <w:rStyle w:val="fontstyle01"/>
        </w:rPr>
        <w:t xml:space="preserve">Содержание образования реализуется через совместную деятельность ребенка </w:t>
      </w:r>
      <w:proofErr w:type="gramStart"/>
      <w:r>
        <w:rPr>
          <w:rStyle w:val="fontstyle01"/>
        </w:rPr>
        <w:t>со</w:t>
      </w:r>
      <w:proofErr w:type="gramEnd"/>
      <w:r>
        <w:rPr>
          <w:rStyle w:val="fontstyle01"/>
        </w:rPr>
        <w:t xml:space="preserve"> взрослым</w:t>
      </w:r>
      <w:r>
        <w:t xml:space="preserve"> </w:t>
      </w:r>
      <w:r>
        <w:rPr>
          <w:rStyle w:val="fontstyle01"/>
        </w:rPr>
        <w:t>(в том числе в ходе режимных моментов, включая индивидуальную работу с детьми и</w:t>
      </w:r>
      <w:r>
        <w:t xml:space="preserve"> </w:t>
      </w:r>
      <w:r>
        <w:rPr>
          <w:rStyle w:val="fontstyle01"/>
        </w:rPr>
        <w:t>занятия) и самостоятельную деятельность детей. Особенное  значение придается игре</w:t>
      </w:r>
      <w:r>
        <w:t xml:space="preserve"> </w:t>
      </w:r>
      <w:r>
        <w:rPr>
          <w:rStyle w:val="fontstyle01"/>
        </w:rPr>
        <w:t>как основной форме работы с детьми дошкольного возраста и ведущим видом детской</w:t>
      </w:r>
      <w:r>
        <w:t xml:space="preserve"> </w:t>
      </w:r>
      <w:r w:rsidRPr="002A3A8B">
        <w:rPr>
          <w:rStyle w:val="fontstyle01"/>
        </w:rPr>
        <w:t xml:space="preserve">деятельности.  </w:t>
      </w:r>
    </w:p>
    <w:p w:rsidR="00565C56" w:rsidRDefault="00565C56" w:rsidP="00565C56">
      <w:pPr>
        <w:pStyle w:val="Default"/>
        <w:ind w:firstLine="709"/>
        <w:jc w:val="both"/>
      </w:pPr>
      <w:r>
        <w:t xml:space="preserve">Выводы: </w:t>
      </w:r>
      <w:r w:rsidRPr="002A3A8B">
        <w:t xml:space="preserve">Необходимо регулярно контролировать обновление нормативно-правовой базы и актуализировать ОП </w:t>
      </w:r>
      <w:proofErr w:type="gramStart"/>
      <w:r w:rsidRPr="002A3A8B">
        <w:t>ДО</w:t>
      </w:r>
      <w:proofErr w:type="gramEnd"/>
      <w:r>
        <w:t>.</w:t>
      </w:r>
    </w:p>
    <w:p w:rsidR="00565C56" w:rsidRPr="002A3A8B" w:rsidRDefault="00565C56" w:rsidP="002C26AF">
      <w:pPr>
        <w:pStyle w:val="Default"/>
        <w:ind w:firstLine="709"/>
        <w:jc w:val="both"/>
      </w:pPr>
    </w:p>
    <w:p w:rsidR="00215CF3" w:rsidRDefault="00215CF3" w:rsidP="002C26AF">
      <w:pPr>
        <w:pStyle w:val="Default"/>
        <w:ind w:firstLine="709"/>
        <w:jc w:val="both"/>
      </w:pPr>
      <w:r>
        <w:t>Дополнительные образовательные программы</w:t>
      </w:r>
    </w:p>
    <w:tbl>
      <w:tblPr>
        <w:tblStyle w:val="a7"/>
        <w:tblW w:w="0" w:type="auto"/>
        <w:tblLook w:val="04A0" w:firstRow="1" w:lastRow="0" w:firstColumn="1" w:lastColumn="0" w:noHBand="0" w:noVBand="1"/>
      </w:tblPr>
      <w:tblGrid>
        <w:gridCol w:w="445"/>
        <w:gridCol w:w="2498"/>
        <w:gridCol w:w="2410"/>
        <w:gridCol w:w="4218"/>
      </w:tblGrid>
      <w:tr w:rsidR="00215CF3" w:rsidTr="00565C56">
        <w:tc>
          <w:tcPr>
            <w:tcW w:w="445" w:type="dxa"/>
          </w:tcPr>
          <w:p w:rsidR="00215CF3" w:rsidRDefault="00215CF3" w:rsidP="002C26AF">
            <w:pPr>
              <w:pStyle w:val="Default"/>
              <w:jc w:val="both"/>
            </w:pPr>
            <w:r>
              <w:t>№</w:t>
            </w:r>
          </w:p>
        </w:tc>
        <w:tc>
          <w:tcPr>
            <w:tcW w:w="2498" w:type="dxa"/>
          </w:tcPr>
          <w:p w:rsidR="00215CF3" w:rsidRDefault="00215CF3" w:rsidP="00B7527D">
            <w:pPr>
              <w:pStyle w:val="Default"/>
              <w:jc w:val="both"/>
            </w:pPr>
            <w:r>
              <w:t>Программа</w:t>
            </w:r>
          </w:p>
        </w:tc>
        <w:tc>
          <w:tcPr>
            <w:tcW w:w="2410" w:type="dxa"/>
          </w:tcPr>
          <w:p w:rsidR="00215CF3" w:rsidRDefault="00215CF3" w:rsidP="00B7527D">
            <w:pPr>
              <w:pStyle w:val="Default"/>
              <w:jc w:val="both"/>
            </w:pPr>
            <w:r>
              <w:t>Направленность</w:t>
            </w:r>
          </w:p>
        </w:tc>
        <w:tc>
          <w:tcPr>
            <w:tcW w:w="4218" w:type="dxa"/>
          </w:tcPr>
          <w:p w:rsidR="00215CF3" w:rsidRDefault="00215CF3" w:rsidP="002C26AF">
            <w:pPr>
              <w:pStyle w:val="Default"/>
              <w:jc w:val="both"/>
            </w:pPr>
            <w:r>
              <w:t>Цель</w:t>
            </w:r>
          </w:p>
        </w:tc>
      </w:tr>
      <w:tr w:rsidR="002C26AF" w:rsidTr="00565C56">
        <w:tc>
          <w:tcPr>
            <w:tcW w:w="445" w:type="dxa"/>
          </w:tcPr>
          <w:p w:rsidR="002C26AF" w:rsidRDefault="00215CF3" w:rsidP="002C26AF">
            <w:pPr>
              <w:pStyle w:val="Default"/>
              <w:jc w:val="both"/>
            </w:pPr>
            <w:r>
              <w:t>1</w:t>
            </w:r>
          </w:p>
        </w:tc>
        <w:tc>
          <w:tcPr>
            <w:tcW w:w="2498" w:type="dxa"/>
          </w:tcPr>
          <w:p w:rsidR="002C26AF" w:rsidRDefault="00215CF3" w:rsidP="002C26AF">
            <w:pPr>
              <w:pStyle w:val="Default"/>
              <w:jc w:val="both"/>
            </w:pPr>
            <w:r>
              <w:t>«Ритмика и пластика»</w:t>
            </w:r>
          </w:p>
        </w:tc>
        <w:tc>
          <w:tcPr>
            <w:tcW w:w="2410" w:type="dxa"/>
          </w:tcPr>
          <w:p w:rsidR="002C26AF" w:rsidRDefault="00215CF3" w:rsidP="002C26AF">
            <w:pPr>
              <w:pStyle w:val="Default"/>
              <w:jc w:val="both"/>
            </w:pPr>
            <w:r>
              <w:t>Художественно</w:t>
            </w:r>
            <w:r>
              <w:t>-</w:t>
            </w:r>
            <w:r>
              <w:t>эстетическая</w:t>
            </w:r>
          </w:p>
        </w:tc>
        <w:tc>
          <w:tcPr>
            <w:tcW w:w="4218" w:type="dxa"/>
          </w:tcPr>
          <w:p w:rsidR="002C26AF" w:rsidRDefault="00215CF3" w:rsidP="002C26AF">
            <w:pPr>
              <w:pStyle w:val="Default"/>
              <w:jc w:val="both"/>
            </w:pPr>
            <w:r>
              <w:t>Развивать ребё</w:t>
            </w:r>
            <w:r>
              <w:t xml:space="preserve">нка, формировать средствами музыки и </w:t>
            </w:r>
            <w:proofErr w:type="gramStart"/>
            <w:r>
              <w:t>ритмических движений</w:t>
            </w:r>
            <w:proofErr w:type="gramEnd"/>
            <w:r>
              <w:t xml:space="preserve"> разнообразные умения, способности, качества личности</w:t>
            </w:r>
          </w:p>
        </w:tc>
      </w:tr>
      <w:tr w:rsidR="00215CF3" w:rsidTr="00565C56">
        <w:tc>
          <w:tcPr>
            <w:tcW w:w="445" w:type="dxa"/>
          </w:tcPr>
          <w:p w:rsidR="00215CF3" w:rsidRDefault="00215CF3" w:rsidP="002C26AF">
            <w:pPr>
              <w:pStyle w:val="Default"/>
              <w:jc w:val="both"/>
            </w:pPr>
            <w:r>
              <w:t>2</w:t>
            </w:r>
          </w:p>
        </w:tc>
        <w:tc>
          <w:tcPr>
            <w:tcW w:w="2498" w:type="dxa"/>
          </w:tcPr>
          <w:p w:rsidR="00215CF3" w:rsidRDefault="00215CF3" w:rsidP="002C26AF">
            <w:pPr>
              <w:pStyle w:val="Default"/>
              <w:jc w:val="both"/>
            </w:pPr>
            <w:r>
              <w:t>«Весё</w:t>
            </w:r>
            <w:r>
              <w:t>лые нотки»</w:t>
            </w:r>
          </w:p>
        </w:tc>
        <w:tc>
          <w:tcPr>
            <w:tcW w:w="2410" w:type="dxa"/>
          </w:tcPr>
          <w:p w:rsidR="00215CF3" w:rsidRDefault="00215CF3" w:rsidP="00B7527D">
            <w:pPr>
              <w:pStyle w:val="Default"/>
              <w:jc w:val="both"/>
            </w:pPr>
            <w:r>
              <w:t>Художественно-эстетическая</w:t>
            </w:r>
          </w:p>
        </w:tc>
        <w:tc>
          <w:tcPr>
            <w:tcW w:w="4218" w:type="dxa"/>
          </w:tcPr>
          <w:p w:rsidR="00215CF3" w:rsidRDefault="00215CF3" w:rsidP="002C26AF">
            <w:pPr>
              <w:pStyle w:val="Default"/>
              <w:jc w:val="both"/>
            </w:pPr>
            <w:r>
              <w:t>Ф</w:t>
            </w:r>
            <w:r>
              <w:t>ормировать певческие навыки, способности, выразительность и умение применять их на практике</w:t>
            </w:r>
          </w:p>
        </w:tc>
      </w:tr>
      <w:tr w:rsidR="00215CF3" w:rsidTr="00565C56">
        <w:tc>
          <w:tcPr>
            <w:tcW w:w="445" w:type="dxa"/>
          </w:tcPr>
          <w:p w:rsidR="00215CF3" w:rsidRDefault="00215CF3" w:rsidP="002C26AF">
            <w:pPr>
              <w:pStyle w:val="Default"/>
              <w:jc w:val="both"/>
            </w:pPr>
            <w:r>
              <w:t>3</w:t>
            </w:r>
          </w:p>
        </w:tc>
        <w:tc>
          <w:tcPr>
            <w:tcW w:w="2498" w:type="dxa"/>
          </w:tcPr>
          <w:p w:rsidR="00215CF3" w:rsidRDefault="00215CF3" w:rsidP="002C26AF">
            <w:pPr>
              <w:pStyle w:val="Default"/>
              <w:jc w:val="both"/>
            </w:pPr>
            <w:r>
              <w:t>«Академия для малышей»</w:t>
            </w:r>
          </w:p>
        </w:tc>
        <w:tc>
          <w:tcPr>
            <w:tcW w:w="2410" w:type="dxa"/>
          </w:tcPr>
          <w:p w:rsidR="00215CF3" w:rsidRDefault="00215CF3" w:rsidP="002C26AF">
            <w:pPr>
              <w:pStyle w:val="Default"/>
              <w:jc w:val="both"/>
            </w:pPr>
            <w:r>
              <w:t>Познавательно</w:t>
            </w:r>
            <w:r>
              <w:t>-</w:t>
            </w:r>
            <w:r>
              <w:t>речевая</w:t>
            </w:r>
          </w:p>
        </w:tc>
        <w:tc>
          <w:tcPr>
            <w:tcW w:w="4218" w:type="dxa"/>
          </w:tcPr>
          <w:p w:rsidR="00215CF3" w:rsidRDefault="00215CF3" w:rsidP="002C26AF">
            <w:pPr>
              <w:pStyle w:val="Default"/>
              <w:jc w:val="both"/>
            </w:pPr>
            <w:r>
              <w:t>Формировать интеллектуальное, речевое, эмоциональное и волевое развитие</w:t>
            </w:r>
            <w:r>
              <w:t xml:space="preserve"> дошкольников</w:t>
            </w:r>
          </w:p>
        </w:tc>
      </w:tr>
      <w:tr w:rsidR="00215CF3" w:rsidTr="00565C56">
        <w:tc>
          <w:tcPr>
            <w:tcW w:w="445" w:type="dxa"/>
          </w:tcPr>
          <w:p w:rsidR="00215CF3" w:rsidRDefault="00215CF3" w:rsidP="002C26AF">
            <w:pPr>
              <w:pStyle w:val="Default"/>
              <w:jc w:val="both"/>
            </w:pPr>
            <w:r>
              <w:t>4</w:t>
            </w:r>
          </w:p>
        </w:tc>
        <w:tc>
          <w:tcPr>
            <w:tcW w:w="2498" w:type="dxa"/>
          </w:tcPr>
          <w:p w:rsidR="00215CF3" w:rsidRDefault="00215CF3" w:rsidP="002C26AF">
            <w:pPr>
              <w:pStyle w:val="Default"/>
              <w:jc w:val="both"/>
            </w:pPr>
            <w:r>
              <w:t>«Разноцвет</w:t>
            </w:r>
            <w:r>
              <w:t>ный мир»</w:t>
            </w:r>
          </w:p>
        </w:tc>
        <w:tc>
          <w:tcPr>
            <w:tcW w:w="2410" w:type="dxa"/>
          </w:tcPr>
          <w:p w:rsidR="00215CF3" w:rsidRDefault="00215CF3" w:rsidP="00B7527D">
            <w:pPr>
              <w:pStyle w:val="Default"/>
              <w:jc w:val="both"/>
            </w:pPr>
            <w:r>
              <w:t>Художественно-эстетическая</w:t>
            </w:r>
          </w:p>
        </w:tc>
        <w:tc>
          <w:tcPr>
            <w:tcW w:w="4218" w:type="dxa"/>
          </w:tcPr>
          <w:p w:rsidR="00215CF3" w:rsidRDefault="00215CF3" w:rsidP="002C26AF">
            <w:pPr>
              <w:pStyle w:val="Default"/>
              <w:jc w:val="both"/>
            </w:pPr>
            <w:r>
              <w:t>Формировать</w:t>
            </w:r>
            <w:r>
              <w:t xml:space="preserve"> у детей до</w:t>
            </w:r>
            <w:r>
              <w:t>школьного возраста эстетическое отношение и художественно-творческие способности</w:t>
            </w:r>
            <w:r>
              <w:t xml:space="preserve"> в изобразительной деятельности</w:t>
            </w:r>
          </w:p>
        </w:tc>
      </w:tr>
    </w:tbl>
    <w:p w:rsidR="002C26AF" w:rsidRDefault="002C26AF" w:rsidP="002C26AF">
      <w:pPr>
        <w:pStyle w:val="Default"/>
        <w:ind w:firstLine="709"/>
        <w:jc w:val="both"/>
      </w:pPr>
    </w:p>
    <w:p w:rsidR="00215CF3" w:rsidRDefault="002C26AF" w:rsidP="002C26AF">
      <w:pPr>
        <w:pStyle w:val="Default"/>
        <w:ind w:firstLine="709"/>
        <w:jc w:val="both"/>
      </w:pPr>
      <w:r>
        <w:t xml:space="preserve">Все программы разработаны в соответствии с требованиями основных законодательных документов, с учетом потребностей, способностей, интересов и инициативы воспитанников детского сада. Педагоги принимают участие в профессиональном обсуждении проектов программ. К общественному обсуждению программ привлекается родительская общественность. Полный текст реализуемых программ размещен на сайте детского сада. Образовательные программы постоянно совершенствуются. Ежегодно исследуется социальный заказ родителей, как законных представителей воспитанников, на образовательные услуги; их мнение анализируется и учитывается при разработке новых программ и дальнейшем повышении качества образовательной деятельности по реализуемым программам. </w:t>
      </w:r>
    </w:p>
    <w:p w:rsidR="00565C56" w:rsidRDefault="002C26AF" w:rsidP="00565C56">
      <w:pPr>
        <w:pStyle w:val="Default"/>
        <w:ind w:firstLine="709"/>
        <w:jc w:val="both"/>
      </w:pPr>
      <w:r>
        <w:t>Выводы: Внутренняя оценка качества программ реализуемых в детском саду показала, что программы соответствуют требованиям, а это значит, что данный объект оценки обеспечивает полное выполнение требований ФГОС ДО</w:t>
      </w:r>
      <w:r w:rsidR="00215CF3">
        <w:t>, ФОП ДО</w:t>
      </w:r>
      <w:r>
        <w:t xml:space="preserve"> и других нормативно-правовых актов, регулирующих деятельность дошкольного образования.</w:t>
      </w:r>
      <w:r w:rsidR="00565C56" w:rsidRPr="00565C56">
        <w:rPr>
          <w:b/>
        </w:rPr>
        <w:t xml:space="preserve"> </w:t>
      </w:r>
      <w:r w:rsidR="00565C56" w:rsidRPr="002A3A8B">
        <w:t xml:space="preserve">Необходимо регулярно контролировать обновление нормативно-правовой базы и актуализировать ОП </w:t>
      </w:r>
      <w:proofErr w:type="gramStart"/>
      <w:r w:rsidR="00565C56" w:rsidRPr="002A3A8B">
        <w:t>ДО</w:t>
      </w:r>
      <w:proofErr w:type="gramEnd"/>
      <w:r w:rsidR="00565C56">
        <w:t>.</w:t>
      </w:r>
    </w:p>
    <w:p w:rsidR="002C26AF" w:rsidRPr="002A3A8B" w:rsidRDefault="002C26AF" w:rsidP="002C26AF">
      <w:pPr>
        <w:pStyle w:val="Default"/>
        <w:ind w:firstLine="709"/>
        <w:jc w:val="both"/>
      </w:pPr>
    </w:p>
    <w:p w:rsidR="000107AD" w:rsidRDefault="000107AD" w:rsidP="00F1369F">
      <w:pPr>
        <w:pStyle w:val="Default"/>
        <w:jc w:val="both"/>
        <w:rPr>
          <w:b/>
          <w:bCs/>
          <w:sz w:val="23"/>
          <w:szCs w:val="23"/>
        </w:rPr>
      </w:pPr>
    </w:p>
    <w:p w:rsidR="000107AD" w:rsidRPr="000107AD" w:rsidRDefault="000107AD" w:rsidP="00F1369F">
      <w:pPr>
        <w:pStyle w:val="Default"/>
        <w:jc w:val="both"/>
      </w:pPr>
      <w:r w:rsidRPr="000107AD">
        <w:rPr>
          <w:b/>
          <w:bCs/>
        </w:rPr>
        <w:t xml:space="preserve">3. Результаты оценки качества условий, которые созданы для реализации образовательной деятельности </w:t>
      </w:r>
    </w:p>
    <w:p w:rsidR="000107AD" w:rsidRPr="000107AD" w:rsidRDefault="000107AD" w:rsidP="00F1369F">
      <w:pPr>
        <w:pStyle w:val="Default"/>
        <w:jc w:val="both"/>
      </w:pPr>
      <w:r w:rsidRPr="000107AD">
        <w:rPr>
          <w:b/>
          <w:bCs/>
        </w:rPr>
        <w:t xml:space="preserve">3.1. Оценка психолого-педагогических условий </w:t>
      </w:r>
    </w:p>
    <w:p w:rsidR="00565C56" w:rsidRPr="00124EC4" w:rsidRDefault="00565C56" w:rsidP="00124EC4">
      <w:pPr>
        <w:pStyle w:val="Default"/>
        <w:ind w:firstLine="708"/>
        <w:jc w:val="both"/>
      </w:pPr>
      <w:r w:rsidRPr="00124EC4">
        <w:t>При проведении оценки психолого-педагогических условий реализации основной</w:t>
      </w:r>
    </w:p>
    <w:p w:rsidR="00565C56" w:rsidRPr="00124EC4" w:rsidRDefault="00565C56" w:rsidP="00565C56">
      <w:pPr>
        <w:pStyle w:val="Default"/>
        <w:jc w:val="both"/>
      </w:pPr>
      <w:r w:rsidRPr="00124EC4">
        <w:t>образовательной программы дошкольного образования были применены процедуры:</w:t>
      </w:r>
    </w:p>
    <w:p w:rsidR="00565C56" w:rsidRPr="00124EC4" w:rsidRDefault="00565C56" w:rsidP="00565C56">
      <w:pPr>
        <w:pStyle w:val="Default"/>
        <w:jc w:val="both"/>
      </w:pPr>
      <w:r w:rsidRPr="00124EC4">
        <w:t>- наблюдение за организацией образовательной деятельности в детском саду;</w:t>
      </w:r>
    </w:p>
    <w:p w:rsidR="00565C56" w:rsidRPr="00124EC4" w:rsidRDefault="00565C56" w:rsidP="00565C56">
      <w:pPr>
        <w:pStyle w:val="Default"/>
        <w:jc w:val="both"/>
      </w:pPr>
      <w:r w:rsidRPr="00124EC4">
        <w:t>- наблюдение за процессом взаимодействия всех участников образовательных отношений;</w:t>
      </w:r>
    </w:p>
    <w:p w:rsidR="00565C56" w:rsidRPr="00124EC4" w:rsidRDefault="00565C56" w:rsidP="00565C56">
      <w:pPr>
        <w:pStyle w:val="Default"/>
        <w:jc w:val="both"/>
      </w:pPr>
      <w:r w:rsidRPr="00124EC4">
        <w:lastRenderedPageBreak/>
        <w:t>- анализ документации образовательной деятельности;</w:t>
      </w:r>
    </w:p>
    <w:p w:rsidR="00565C56" w:rsidRPr="00124EC4" w:rsidRDefault="00565C56" w:rsidP="00565C56">
      <w:pPr>
        <w:pStyle w:val="Default"/>
        <w:jc w:val="both"/>
      </w:pPr>
      <w:r w:rsidRPr="00124EC4">
        <w:t>- анкетирование родителей;</w:t>
      </w:r>
    </w:p>
    <w:p w:rsidR="00565C56" w:rsidRPr="00124EC4" w:rsidRDefault="00565C56" w:rsidP="00565C56">
      <w:pPr>
        <w:pStyle w:val="Default"/>
        <w:jc w:val="both"/>
      </w:pPr>
      <w:r w:rsidRPr="00124EC4">
        <w:t>- фиксация наблюдения в оценочных картах.</w:t>
      </w:r>
    </w:p>
    <w:p w:rsidR="00565C56" w:rsidRPr="00124EC4" w:rsidRDefault="00565C56" w:rsidP="00124EC4">
      <w:pPr>
        <w:pStyle w:val="Default"/>
        <w:ind w:firstLine="708"/>
        <w:jc w:val="both"/>
      </w:pPr>
      <w:r w:rsidRPr="00124EC4">
        <w:t>Инструментом для этого являются:</w:t>
      </w:r>
    </w:p>
    <w:p w:rsidR="00565C56" w:rsidRPr="00124EC4" w:rsidRDefault="00565C56" w:rsidP="00565C56">
      <w:pPr>
        <w:pStyle w:val="Default"/>
        <w:jc w:val="both"/>
      </w:pPr>
      <w:r w:rsidRPr="00124EC4">
        <w:t>- карта оценки деятельности педагогов по созданию психолого-педагогических условий</w:t>
      </w:r>
    </w:p>
    <w:p w:rsidR="00565C56" w:rsidRPr="00124EC4" w:rsidRDefault="00565C56" w:rsidP="00565C56">
      <w:pPr>
        <w:pStyle w:val="Default"/>
        <w:jc w:val="both"/>
      </w:pPr>
      <w:r w:rsidRPr="00124EC4">
        <w:t>развития детей.</w:t>
      </w:r>
    </w:p>
    <w:p w:rsidR="00565C56" w:rsidRPr="00124EC4" w:rsidRDefault="00565C56" w:rsidP="00565C56">
      <w:pPr>
        <w:pStyle w:val="Default"/>
        <w:jc w:val="both"/>
      </w:pPr>
      <w:r w:rsidRPr="00124EC4">
        <w:t>- карта оценки эффективности организации самостоятельной детской деятельности.</w:t>
      </w:r>
    </w:p>
    <w:p w:rsidR="00565C56" w:rsidRPr="00124EC4" w:rsidRDefault="00565C56" w:rsidP="00565C56">
      <w:pPr>
        <w:pStyle w:val="Default"/>
        <w:jc w:val="both"/>
      </w:pPr>
      <w:r w:rsidRPr="00124EC4">
        <w:t>- анкеты родительско</w:t>
      </w:r>
      <w:r w:rsidR="00124EC4">
        <w:t>й удовлетворенности психолого-</w:t>
      </w:r>
      <w:r w:rsidRPr="00124EC4">
        <w:t>педагогическими условиями</w:t>
      </w:r>
    </w:p>
    <w:p w:rsidR="00565C56" w:rsidRPr="00124EC4" w:rsidRDefault="00124EC4" w:rsidP="00565C56">
      <w:pPr>
        <w:pStyle w:val="Default"/>
        <w:jc w:val="both"/>
      </w:pPr>
      <w:r>
        <w:t>реализации О</w:t>
      </w:r>
      <w:r w:rsidR="00565C56" w:rsidRPr="00124EC4">
        <w:t>П ДО и образовательных запросов семьи.</w:t>
      </w:r>
    </w:p>
    <w:p w:rsidR="00565C56" w:rsidRPr="00124EC4" w:rsidRDefault="00565C56" w:rsidP="00124EC4">
      <w:pPr>
        <w:pStyle w:val="Default"/>
        <w:ind w:firstLine="708"/>
      </w:pPr>
      <w:r w:rsidRPr="00124EC4">
        <w:t>В ходе контрольно-оценочной деятельности было установлено: задачи психолого</w:t>
      </w:r>
      <w:r w:rsidR="00124EC4">
        <w:t>-</w:t>
      </w:r>
      <w:r w:rsidRPr="00124EC4">
        <w:t xml:space="preserve">педагогической работы по формированию </w:t>
      </w:r>
      <w:proofErr w:type="gramStart"/>
      <w:r w:rsidRPr="00124EC4">
        <w:t>физических</w:t>
      </w:r>
      <w:proofErr w:type="gramEnd"/>
      <w:r w:rsidRPr="00124EC4">
        <w:t>, интеллектуальных и личностных</w:t>
      </w:r>
    </w:p>
    <w:p w:rsidR="00565C56" w:rsidRPr="00124EC4" w:rsidRDefault="00565C56" w:rsidP="00124EC4">
      <w:pPr>
        <w:pStyle w:val="Default"/>
      </w:pPr>
      <w:r w:rsidRPr="00124EC4">
        <w:t>качеств детей решаются интегрировано в ходе освоения всех образовательных областей</w:t>
      </w:r>
    </w:p>
    <w:p w:rsidR="00565C56" w:rsidRPr="00124EC4" w:rsidRDefault="00565C56" w:rsidP="00124EC4">
      <w:pPr>
        <w:pStyle w:val="Default"/>
      </w:pPr>
      <w:r w:rsidRPr="00124EC4">
        <w:t>наряду с задачами, отражающими специфику каждой образовательной области.</w:t>
      </w:r>
    </w:p>
    <w:p w:rsidR="00565C56" w:rsidRPr="00124EC4" w:rsidRDefault="00565C56" w:rsidP="00124EC4">
      <w:pPr>
        <w:pStyle w:val="Default"/>
        <w:ind w:firstLine="708"/>
        <w:jc w:val="both"/>
      </w:pPr>
      <w:r w:rsidRPr="00124EC4">
        <w:t>Повышению качества образовательной работы с детьми способствует рационально</w:t>
      </w:r>
    </w:p>
    <w:p w:rsidR="00565C56" w:rsidRPr="00124EC4" w:rsidRDefault="00565C56" w:rsidP="00124EC4">
      <w:pPr>
        <w:pStyle w:val="Default"/>
        <w:jc w:val="both"/>
      </w:pPr>
      <w:r w:rsidRPr="00124EC4">
        <w:t>организованная в группах развивающая среда, с</w:t>
      </w:r>
      <w:r w:rsidR="00124EC4">
        <w:t xml:space="preserve">оздающая условия для совместной </w:t>
      </w:r>
      <w:r w:rsidRPr="00124EC4">
        <w:t>деятельности детей и педагогов и позволяющая варьировать способы и формы</w:t>
      </w:r>
    </w:p>
    <w:p w:rsidR="00565C56" w:rsidRPr="00124EC4" w:rsidRDefault="00565C56" w:rsidP="00124EC4">
      <w:pPr>
        <w:pStyle w:val="Default"/>
        <w:jc w:val="both"/>
      </w:pPr>
      <w:r w:rsidRPr="00124EC4">
        <w:t>организации их жизнедеятельности.</w:t>
      </w:r>
    </w:p>
    <w:p w:rsidR="00565C56" w:rsidRPr="00124EC4" w:rsidRDefault="00565C56" w:rsidP="00124EC4">
      <w:pPr>
        <w:pStyle w:val="Default"/>
        <w:ind w:firstLine="708"/>
        <w:jc w:val="both"/>
      </w:pPr>
      <w:r w:rsidRPr="00124EC4">
        <w:t>Эффект и поддержка положительного эмоционального фона создается за счет</w:t>
      </w:r>
      <w:r w:rsidR="00124EC4">
        <w:t xml:space="preserve"> </w:t>
      </w:r>
      <w:r w:rsidRPr="00124EC4">
        <w:t>вариативного и рационального использования помещений — как групповых комнат, так и</w:t>
      </w:r>
    </w:p>
    <w:p w:rsidR="00565C56" w:rsidRPr="00124EC4" w:rsidRDefault="00565C56" w:rsidP="00124EC4">
      <w:pPr>
        <w:pStyle w:val="Default"/>
        <w:jc w:val="both"/>
      </w:pPr>
      <w:r w:rsidRPr="00124EC4">
        <w:t>помещений детского сада в целом.</w:t>
      </w:r>
    </w:p>
    <w:p w:rsidR="00565C56" w:rsidRPr="00124EC4" w:rsidRDefault="00565C56" w:rsidP="00124EC4">
      <w:pPr>
        <w:pStyle w:val="Default"/>
        <w:ind w:firstLine="708"/>
        <w:jc w:val="both"/>
      </w:pPr>
      <w:r w:rsidRPr="00124EC4">
        <w:t>Посещение нерегламентированной деятельности и занятий педагогов показало, что</w:t>
      </w:r>
    </w:p>
    <w:p w:rsidR="00565C56" w:rsidRPr="00124EC4" w:rsidRDefault="00565C56" w:rsidP="00124EC4">
      <w:pPr>
        <w:pStyle w:val="Default"/>
        <w:jc w:val="both"/>
      </w:pPr>
      <w:proofErr w:type="gramStart"/>
      <w:r w:rsidRPr="00124EC4">
        <w:t>большинство сотрудников создают и поддержива</w:t>
      </w:r>
      <w:r w:rsidR="00124EC4">
        <w:t xml:space="preserve">ют доброжелательную атмосферу в </w:t>
      </w:r>
      <w:r w:rsidRPr="00124EC4">
        <w:t>группе, способствует установлению</w:t>
      </w:r>
      <w:proofErr w:type="gramEnd"/>
      <w:r w:rsidRPr="00124EC4">
        <w:t xml:space="preserve"> доверительных отношений с детьми:</w:t>
      </w:r>
    </w:p>
    <w:p w:rsidR="00565C56" w:rsidRPr="00124EC4" w:rsidRDefault="00565C56" w:rsidP="00124EC4">
      <w:pPr>
        <w:pStyle w:val="Default"/>
        <w:jc w:val="both"/>
      </w:pPr>
      <w:r w:rsidRPr="00124EC4">
        <w:t>- общаются с детьми дружелюбно, уважительно, вежливо, ласково;</w:t>
      </w:r>
    </w:p>
    <w:p w:rsidR="00565C56" w:rsidRPr="00124EC4" w:rsidRDefault="00565C56" w:rsidP="00124EC4">
      <w:pPr>
        <w:pStyle w:val="Default"/>
        <w:jc w:val="both"/>
      </w:pPr>
      <w:r w:rsidRPr="00124EC4">
        <w:t>- поддерживают доброжелательные отношения между детьми;</w:t>
      </w:r>
    </w:p>
    <w:p w:rsidR="00565C56" w:rsidRPr="00124EC4" w:rsidRDefault="00565C56" w:rsidP="00124EC4">
      <w:pPr>
        <w:pStyle w:val="Default"/>
        <w:jc w:val="both"/>
      </w:pPr>
      <w:r w:rsidRPr="00124EC4">
        <w:t>- голос взрослого не доминирует над голосами детей, в группе наблюдается естественный</w:t>
      </w:r>
    </w:p>
    <w:p w:rsidR="00565C56" w:rsidRPr="00124EC4" w:rsidRDefault="00565C56" w:rsidP="00124EC4">
      <w:pPr>
        <w:pStyle w:val="Default"/>
        <w:jc w:val="both"/>
      </w:pPr>
      <w:r w:rsidRPr="00124EC4">
        <w:t>шум;</w:t>
      </w:r>
    </w:p>
    <w:p w:rsidR="00565C56" w:rsidRPr="00124EC4" w:rsidRDefault="00565C56" w:rsidP="00124EC4">
      <w:pPr>
        <w:pStyle w:val="Default"/>
        <w:jc w:val="both"/>
      </w:pPr>
      <w:r w:rsidRPr="00124EC4">
        <w:t>- взрослые не прибегают к негативным дисциплинарным методам, которые обижают,</w:t>
      </w:r>
    </w:p>
    <w:p w:rsidR="00565C56" w:rsidRPr="00124EC4" w:rsidRDefault="00565C56" w:rsidP="00124EC4">
      <w:pPr>
        <w:pStyle w:val="Default"/>
        <w:jc w:val="both"/>
      </w:pPr>
      <w:r w:rsidRPr="00124EC4">
        <w:t>пугают или унижают детей;</w:t>
      </w:r>
    </w:p>
    <w:p w:rsidR="00565C56" w:rsidRPr="00124EC4" w:rsidRDefault="00565C56" w:rsidP="00124EC4">
      <w:pPr>
        <w:pStyle w:val="Default"/>
        <w:jc w:val="both"/>
      </w:pPr>
      <w:r w:rsidRPr="00124EC4">
        <w:t>- в индивидуальном общении с ребенком выбирают позицию «глаза на одном уровне»;</w:t>
      </w:r>
    </w:p>
    <w:p w:rsidR="00565C56" w:rsidRPr="00124EC4" w:rsidRDefault="00565C56" w:rsidP="00124EC4">
      <w:pPr>
        <w:pStyle w:val="Default"/>
        <w:jc w:val="both"/>
      </w:pPr>
      <w:r w:rsidRPr="00124EC4">
        <w:t>- учитывают потребность детей в поддержке взрослых;</w:t>
      </w:r>
    </w:p>
    <w:p w:rsidR="00565C56" w:rsidRPr="00124EC4" w:rsidRDefault="00565C56" w:rsidP="00124EC4">
      <w:pPr>
        <w:pStyle w:val="Default"/>
        <w:jc w:val="both"/>
      </w:pPr>
      <w:r w:rsidRPr="00124EC4">
        <w:t>- чутко реагируют на инициативу детей в общении, учитывают их возрастные и</w:t>
      </w:r>
    </w:p>
    <w:p w:rsidR="00565C56" w:rsidRPr="00124EC4" w:rsidRDefault="00565C56" w:rsidP="00124EC4">
      <w:pPr>
        <w:pStyle w:val="Default"/>
        <w:jc w:val="both"/>
      </w:pPr>
      <w:r w:rsidRPr="00124EC4">
        <w:t>индивидуальные особенности;</w:t>
      </w:r>
    </w:p>
    <w:p w:rsidR="00565C56" w:rsidRPr="00124EC4" w:rsidRDefault="00565C56" w:rsidP="00124EC4">
      <w:pPr>
        <w:pStyle w:val="Default"/>
        <w:jc w:val="both"/>
      </w:pPr>
      <w:r w:rsidRPr="00124EC4">
        <w:t>- уделяют специальное внимание детям с особыми потребностями;</w:t>
      </w:r>
    </w:p>
    <w:p w:rsidR="00565C56" w:rsidRPr="00124EC4" w:rsidRDefault="00565C56" w:rsidP="00124EC4">
      <w:pPr>
        <w:pStyle w:val="Default"/>
        <w:jc w:val="both"/>
      </w:pPr>
      <w:r w:rsidRPr="00124EC4">
        <w:t>- при коррекции поведения детей чаще пользуются поощрением, поддержкой, чем</w:t>
      </w:r>
    </w:p>
    <w:p w:rsidR="00565C56" w:rsidRPr="00124EC4" w:rsidRDefault="00565C56" w:rsidP="00124EC4">
      <w:pPr>
        <w:pStyle w:val="Default"/>
        <w:jc w:val="both"/>
      </w:pPr>
      <w:r w:rsidRPr="00124EC4">
        <w:t>порицанием и запрещением.</w:t>
      </w:r>
    </w:p>
    <w:p w:rsidR="00565C56" w:rsidRPr="00124EC4" w:rsidRDefault="00565C56" w:rsidP="00124EC4">
      <w:pPr>
        <w:pStyle w:val="Default"/>
        <w:ind w:firstLine="708"/>
        <w:jc w:val="both"/>
      </w:pPr>
      <w:r w:rsidRPr="00124EC4">
        <w:t>Для формирования и поддержки положительной самооценки, уверенности в</w:t>
      </w:r>
      <w:r w:rsidR="00124EC4">
        <w:t xml:space="preserve"> </w:t>
      </w:r>
      <w:r w:rsidRPr="00124EC4">
        <w:t>собственных возможностях и способностях дошкольников в группах используются</w:t>
      </w:r>
    </w:p>
    <w:p w:rsidR="00565C56" w:rsidRPr="00124EC4" w:rsidRDefault="00565C56" w:rsidP="00124EC4">
      <w:pPr>
        <w:pStyle w:val="Default"/>
        <w:jc w:val="both"/>
      </w:pPr>
      <w:r w:rsidRPr="00124EC4">
        <w:t>ситуации успеха.</w:t>
      </w:r>
    </w:p>
    <w:p w:rsidR="00565C56" w:rsidRPr="00124EC4" w:rsidRDefault="00565C56" w:rsidP="00124EC4">
      <w:pPr>
        <w:pStyle w:val="Default"/>
        <w:ind w:firstLine="708"/>
        <w:jc w:val="both"/>
      </w:pPr>
      <w:r w:rsidRPr="00124EC4">
        <w:t>В образовательной деятельности педагоги используют формы работы с детьми:</w:t>
      </w:r>
      <w:r w:rsidR="00124EC4">
        <w:t xml:space="preserve"> </w:t>
      </w:r>
      <w:r w:rsidRPr="00124EC4">
        <w:t>совместная, индивидуальная образовательная деятельность, самостоятельная деятельность</w:t>
      </w:r>
    </w:p>
    <w:p w:rsidR="00565C56" w:rsidRPr="00124EC4" w:rsidRDefault="00565C56" w:rsidP="00124EC4">
      <w:pPr>
        <w:pStyle w:val="Default"/>
        <w:jc w:val="both"/>
      </w:pPr>
      <w:r w:rsidRPr="00124EC4">
        <w:t>детей в центрах активности, проектная деятельность.</w:t>
      </w:r>
    </w:p>
    <w:p w:rsidR="00565C56" w:rsidRPr="00124EC4" w:rsidRDefault="00565C56" w:rsidP="00124EC4">
      <w:pPr>
        <w:pStyle w:val="Default"/>
        <w:ind w:firstLine="708"/>
        <w:jc w:val="both"/>
      </w:pPr>
      <w:r w:rsidRPr="00124EC4">
        <w:t>При планировании образовательной деятельности педагоги учитывают результаты</w:t>
      </w:r>
    </w:p>
    <w:p w:rsidR="00565C56" w:rsidRPr="00124EC4" w:rsidRDefault="00565C56" w:rsidP="00124EC4">
      <w:pPr>
        <w:pStyle w:val="Default"/>
        <w:jc w:val="both"/>
      </w:pPr>
      <w:r w:rsidRPr="00124EC4">
        <w:t>мониторинга индивидуальных достижений детей.</w:t>
      </w:r>
    </w:p>
    <w:p w:rsidR="00565C56" w:rsidRPr="00124EC4" w:rsidRDefault="00565C56" w:rsidP="00124EC4">
      <w:pPr>
        <w:pStyle w:val="Default"/>
        <w:ind w:firstLine="708"/>
        <w:jc w:val="both"/>
      </w:pPr>
      <w:r w:rsidRPr="00124EC4">
        <w:t>Взрослые с уважением относятся к результатам детской деятельности (рисунки, поделки,</w:t>
      </w:r>
      <w:r w:rsidR="00124EC4">
        <w:t xml:space="preserve"> </w:t>
      </w:r>
      <w:r w:rsidRPr="00124EC4">
        <w:t>аппликации) и предоставляют им возможность помес</w:t>
      </w:r>
      <w:r w:rsidR="00124EC4">
        <w:t xml:space="preserve">тить свое творчество на стендах </w:t>
      </w:r>
      <w:r w:rsidRPr="00124EC4">
        <w:t>«Наше творчество» в групповых раздевальных комнатах, а также в оформлении группы.</w:t>
      </w:r>
    </w:p>
    <w:p w:rsidR="00565C56" w:rsidRPr="00124EC4" w:rsidRDefault="00565C56" w:rsidP="00124EC4">
      <w:pPr>
        <w:pStyle w:val="Default"/>
        <w:ind w:firstLine="708"/>
        <w:jc w:val="both"/>
      </w:pPr>
      <w:r w:rsidRPr="00124EC4">
        <w:t xml:space="preserve">Анкетирование родителей показало что, 92 % родителей полностью </w:t>
      </w:r>
      <w:proofErr w:type="gramStart"/>
      <w:r w:rsidRPr="00124EC4">
        <w:t>удовлетворены</w:t>
      </w:r>
      <w:proofErr w:type="gramEnd"/>
    </w:p>
    <w:p w:rsidR="00565C56" w:rsidRPr="00124EC4" w:rsidRDefault="00565C56" w:rsidP="00124EC4">
      <w:pPr>
        <w:pStyle w:val="Default"/>
        <w:jc w:val="both"/>
      </w:pPr>
      <w:r w:rsidRPr="00124EC4">
        <w:t xml:space="preserve">качеством </w:t>
      </w:r>
      <w:proofErr w:type="spellStart"/>
      <w:r w:rsidRPr="00124EC4">
        <w:t>психолого</w:t>
      </w:r>
      <w:proofErr w:type="spellEnd"/>
      <w:r w:rsidRPr="00124EC4">
        <w:t xml:space="preserve"> – педа</w:t>
      </w:r>
      <w:r w:rsidR="00124EC4">
        <w:t>гогических условий реализации О</w:t>
      </w:r>
      <w:r w:rsidRPr="00124EC4">
        <w:t xml:space="preserve">П </w:t>
      </w:r>
      <w:proofErr w:type="gramStart"/>
      <w:r w:rsidRPr="00124EC4">
        <w:t>ДО</w:t>
      </w:r>
      <w:proofErr w:type="gramEnd"/>
      <w:r w:rsidRPr="00124EC4">
        <w:t xml:space="preserve"> в детском саду.</w:t>
      </w:r>
    </w:p>
    <w:p w:rsidR="00565C56" w:rsidRPr="00124EC4" w:rsidRDefault="00565C56" w:rsidP="00124EC4">
      <w:pPr>
        <w:pStyle w:val="Default"/>
        <w:ind w:firstLine="708"/>
        <w:jc w:val="both"/>
      </w:pPr>
      <w:r w:rsidRPr="00124EC4">
        <w:t xml:space="preserve">Выводы и пути развития: Внутренняя оценка качества </w:t>
      </w:r>
      <w:proofErr w:type="gramStart"/>
      <w:r w:rsidRPr="00124EC4">
        <w:t>психолого-педагогических</w:t>
      </w:r>
      <w:proofErr w:type="gramEnd"/>
    </w:p>
    <w:p w:rsidR="00565C56" w:rsidRPr="00124EC4" w:rsidRDefault="00565C56" w:rsidP="00124EC4">
      <w:pPr>
        <w:pStyle w:val="Default"/>
        <w:jc w:val="both"/>
      </w:pPr>
      <w:r w:rsidRPr="00124EC4">
        <w:t xml:space="preserve">условий составляет 2,4 балла, это означает, что большинство педагогов показали </w:t>
      </w:r>
      <w:proofErr w:type="gramStart"/>
      <w:r w:rsidRPr="00124EC4">
        <w:t>хороший</w:t>
      </w:r>
      <w:proofErr w:type="gramEnd"/>
    </w:p>
    <w:p w:rsidR="00565C56" w:rsidRPr="00124EC4" w:rsidRDefault="00565C56" w:rsidP="00124EC4">
      <w:pPr>
        <w:pStyle w:val="Default"/>
        <w:jc w:val="both"/>
      </w:pPr>
      <w:r w:rsidRPr="00124EC4">
        <w:t xml:space="preserve">уровень построение образовательной деятельности на основе взаимодействия взрослых </w:t>
      </w:r>
      <w:proofErr w:type="gramStart"/>
      <w:r w:rsidRPr="00124EC4">
        <w:t>с</w:t>
      </w:r>
      <w:proofErr w:type="gramEnd"/>
    </w:p>
    <w:p w:rsidR="00565C56" w:rsidRPr="00124EC4" w:rsidRDefault="00565C56" w:rsidP="00124EC4">
      <w:pPr>
        <w:pStyle w:val="Default"/>
        <w:jc w:val="both"/>
      </w:pPr>
      <w:r w:rsidRPr="00124EC4">
        <w:lastRenderedPageBreak/>
        <w:t>детьми, ориентированного на интересы и возможности каждого ребенка и учитывающего</w:t>
      </w:r>
    </w:p>
    <w:p w:rsidR="00565C56" w:rsidRPr="00124EC4" w:rsidRDefault="00565C56" w:rsidP="00124EC4">
      <w:pPr>
        <w:pStyle w:val="Default"/>
        <w:jc w:val="both"/>
      </w:pPr>
      <w:r w:rsidRPr="00124EC4">
        <w:t xml:space="preserve">социальную ситуацию его развития. Требуется </w:t>
      </w:r>
      <w:r w:rsidR="00124EC4">
        <w:t xml:space="preserve">усиление методической работы по </w:t>
      </w:r>
      <w:r w:rsidRPr="00124EC4">
        <w:t>вопросам создания психолого-педагогических ус</w:t>
      </w:r>
      <w:r w:rsidR="00124EC4">
        <w:t>ловий реализации О</w:t>
      </w:r>
      <w:r w:rsidRPr="00124EC4">
        <w:t xml:space="preserve">П </w:t>
      </w:r>
      <w:proofErr w:type="gramStart"/>
      <w:r w:rsidRPr="00124EC4">
        <w:t>ДО</w:t>
      </w:r>
      <w:proofErr w:type="gramEnd"/>
      <w:r w:rsidRPr="00124EC4">
        <w:t xml:space="preserve"> с молодыми</w:t>
      </w:r>
    </w:p>
    <w:p w:rsidR="00124EC4" w:rsidRDefault="00565C56" w:rsidP="00124EC4">
      <w:pPr>
        <w:pStyle w:val="Default"/>
        <w:jc w:val="both"/>
      </w:pPr>
      <w:r w:rsidRPr="00124EC4">
        <w:t>педагогами.</w:t>
      </w:r>
    </w:p>
    <w:p w:rsidR="00124EC4" w:rsidRPr="00482A2B" w:rsidRDefault="00124EC4" w:rsidP="00124EC4">
      <w:pPr>
        <w:spacing w:after="0" w:line="240" w:lineRule="auto"/>
        <w:ind w:firstLine="708"/>
        <w:jc w:val="both"/>
        <w:rPr>
          <w:rFonts w:ascii="Times New Roman" w:eastAsia="Times New Roman" w:hAnsi="Times New Roman" w:cs="Times New Roman"/>
          <w:sz w:val="24"/>
          <w:szCs w:val="24"/>
          <w:lang w:eastAsia="ru-RU"/>
        </w:rPr>
      </w:pPr>
      <w:r w:rsidRPr="00482A2B">
        <w:rPr>
          <w:rFonts w:ascii="Times New Roman" w:eastAsia="Calibri" w:hAnsi="Times New Roman" w:cs="Times New Roman"/>
          <w:sz w:val="24"/>
          <w:szCs w:val="24"/>
        </w:rPr>
        <w:t>Качество образовательных услуг напрямую зависит от качественных характеристик педагогических кадров. Формальными показателями оценки кадрового потенциала являются  уровень образования, стаж работы и наличие квалификационной категории у педагогов образовательного учреждения.</w:t>
      </w:r>
      <w:r w:rsidRPr="00482A2B">
        <w:rPr>
          <w:rFonts w:ascii="Times New Roman" w:eastAsia="Times New Roman" w:hAnsi="Times New Roman" w:cs="Times New Roman"/>
          <w:sz w:val="24"/>
          <w:szCs w:val="24"/>
          <w:lang w:eastAsia="ru-RU"/>
        </w:rPr>
        <w:t xml:space="preserve"> Образовательный процесс осуществляют квалифицированные педагог</w:t>
      </w:r>
      <w:r>
        <w:rPr>
          <w:rFonts w:ascii="Times New Roman" w:eastAsia="Times New Roman" w:hAnsi="Times New Roman" w:cs="Times New Roman"/>
          <w:sz w:val="24"/>
          <w:szCs w:val="24"/>
          <w:lang w:eastAsia="ru-RU"/>
        </w:rPr>
        <w:t>и: 1 старший воспитатель, 21</w:t>
      </w:r>
      <w:r w:rsidRPr="00482A2B">
        <w:rPr>
          <w:rFonts w:ascii="Times New Roman" w:eastAsia="Times New Roman" w:hAnsi="Times New Roman" w:cs="Times New Roman"/>
          <w:sz w:val="24"/>
          <w:szCs w:val="24"/>
          <w:lang w:eastAsia="ru-RU"/>
        </w:rPr>
        <w:t xml:space="preserve"> воспитателя, учитель-логопед</w:t>
      </w:r>
      <w:r>
        <w:rPr>
          <w:rFonts w:ascii="Times New Roman" w:eastAsia="Times New Roman" w:hAnsi="Times New Roman" w:cs="Times New Roman"/>
          <w:sz w:val="24"/>
          <w:szCs w:val="24"/>
          <w:lang w:eastAsia="ru-RU"/>
        </w:rPr>
        <w:t xml:space="preserve"> -2</w:t>
      </w:r>
      <w:r w:rsidRPr="00482A2B">
        <w:rPr>
          <w:rFonts w:ascii="Times New Roman" w:eastAsia="Times New Roman" w:hAnsi="Times New Roman" w:cs="Times New Roman"/>
          <w:sz w:val="24"/>
          <w:szCs w:val="24"/>
          <w:lang w:eastAsia="ru-RU"/>
        </w:rPr>
        <w:t>, учитель-дефектолог, педагог-психолог, два музыкальных руководителя.</w:t>
      </w:r>
      <w:r w:rsidRPr="00482A2B">
        <w:rPr>
          <w:rFonts w:ascii="Verdana" w:eastAsia="Times New Roman" w:hAnsi="Verdana" w:cs="Times New Roman"/>
          <w:b/>
          <w:bCs/>
          <w:color w:val="FF8040"/>
          <w:sz w:val="20"/>
          <w:szCs w:val="20"/>
          <w:shd w:val="clear" w:color="auto" w:fill="FFFFFF"/>
          <w:lang w:eastAsia="ru-RU"/>
        </w:rPr>
        <w:tab/>
        <w:t> </w:t>
      </w:r>
    </w:p>
    <w:p w:rsidR="00124EC4" w:rsidRPr="00482A2B" w:rsidRDefault="00124EC4" w:rsidP="00124EC4">
      <w:pPr>
        <w:tabs>
          <w:tab w:val="left" w:pos="993"/>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482A2B">
        <w:rPr>
          <w:rFonts w:ascii="Times New Roman" w:eastAsia="Times New Roman" w:hAnsi="Times New Roman" w:cs="Times New Roman"/>
          <w:sz w:val="24"/>
          <w:szCs w:val="24"/>
          <w:lang w:eastAsia="ar-SA"/>
        </w:rPr>
        <w:t>по уровню образования:</w:t>
      </w:r>
    </w:p>
    <w:tbl>
      <w:tblPr>
        <w:tblW w:w="2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3"/>
        <w:gridCol w:w="1913"/>
      </w:tblGrid>
      <w:tr w:rsidR="00124EC4" w:rsidRPr="00482A2B" w:rsidTr="00124EC4">
        <w:tc>
          <w:tcPr>
            <w:tcW w:w="1668" w:type="pct"/>
            <w:shd w:val="clear" w:color="auto" w:fill="auto"/>
          </w:tcPr>
          <w:p w:rsidR="00124EC4" w:rsidRPr="00482A2B" w:rsidRDefault="00124EC4" w:rsidP="00B7527D">
            <w:pPr>
              <w:suppressAutoHyphens/>
              <w:spacing w:after="0" w:line="240" w:lineRule="auto"/>
              <w:jc w:val="center"/>
              <w:rPr>
                <w:rFonts w:ascii="Times New Roman" w:eastAsia="Times New Roman" w:hAnsi="Times New Roman" w:cs="Times New Roman"/>
                <w:sz w:val="24"/>
                <w:szCs w:val="24"/>
                <w:lang w:eastAsia="ar-SA"/>
              </w:rPr>
            </w:pPr>
            <w:r w:rsidRPr="00482A2B">
              <w:rPr>
                <w:rFonts w:ascii="Times New Roman" w:eastAsia="Times New Roman" w:hAnsi="Times New Roman" w:cs="Times New Roman"/>
                <w:sz w:val="20"/>
                <w:szCs w:val="20"/>
                <w:lang w:eastAsia="ar-SA"/>
              </w:rPr>
              <w:t>Численный состав</w:t>
            </w:r>
          </w:p>
        </w:tc>
        <w:tc>
          <w:tcPr>
            <w:tcW w:w="1666" w:type="pct"/>
            <w:shd w:val="clear" w:color="auto" w:fill="auto"/>
          </w:tcPr>
          <w:p w:rsidR="00124EC4" w:rsidRPr="00482A2B" w:rsidRDefault="00124EC4" w:rsidP="00B7527D">
            <w:pPr>
              <w:suppressAutoHyphens/>
              <w:spacing w:after="0" w:line="240" w:lineRule="auto"/>
              <w:jc w:val="center"/>
              <w:rPr>
                <w:rFonts w:ascii="Times New Roman" w:eastAsia="Times New Roman" w:hAnsi="Times New Roman" w:cs="Times New Roman"/>
                <w:sz w:val="24"/>
                <w:szCs w:val="24"/>
                <w:lang w:eastAsia="ar-SA"/>
              </w:rPr>
            </w:pPr>
            <w:r w:rsidRPr="00482A2B">
              <w:rPr>
                <w:rFonts w:ascii="Times New Roman" w:eastAsia="Times New Roman" w:hAnsi="Times New Roman" w:cs="Times New Roman"/>
                <w:sz w:val="20"/>
                <w:szCs w:val="20"/>
                <w:lang w:eastAsia="ar-SA"/>
              </w:rPr>
              <w:t>высшее</w:t>
            </w:r>
          </w:p>
        </w:tc>
        <w:tc>
          <w:tcPr>
            <w:tcW w:w="1666" w:type="pct"/>
            <w:shd w:val="clear" w:color="auto" w:fill="auto"/>
          </w:tcPr>
          <w:p w:rsidR="00124EC4" w:rsidRPr="00482A2B" w:rsidRDefault="00124EC4" w:rsidP="00B7527D">
            <w:pPr>
              <w:suppressAutoHyphens/>
              <w:spacing w:after="0" w:line="240" w:lineRule="auto"/>
              <w:jc w:val="center"/>
              <w:rPr>
                <w:rFonts w:ascii="Times New Roman" w:eastAsia="Times New Roman" w:hAnsi="Times New Roman" w:cs="Times New Roman"/>
                <w:sz w:val="24"/>
                <w:szCs w:val="24"/>
                <w:lang w:eastAsia="ar-SA"/>
              </w:rPr>
            </w:pPr>
            <w:r w:rsidRPr="00482A2B">
              <w:rPr>
                <w:rFonts w:ascii="Times New Roman" w:eastAsia="Times New Roman" w:hAnsi="Times New Roman" w:cs="Times New Roman"/>
                <w:sz w:val="20"/>
                <w:szCs w:val="20"/>
                <w:lang w:eastAsia="ar-SA"/>
              </w:rPr>
              <w:t>Среднее педагогическое</w:t>
            </w:r>
          </w:p>
        </w:tc>
      </w:tr>
      <w:tr w:rsidR="00124EC4" w:rsidRPr="00482A2B" w:rsidTr="00124EC4">
        <w:tc>
          <w:tcPr>
            <w:tcW w:w="1668" w:type="pct"/>
            <w:shd w:val="clear" w:color="auto" w:fill="auto"/>
          </w:tcPr>
          <w:p w:rsidR="00124EC4" w:rsidRPr="00482A2B" w:rsidRDefault="00124EC4" w:rsidP="00B7527D">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28</w:t>
            </w:r>
          </w:p>
        </w:tc>
        <w:tc>
          <w:tcPr>
            <w:tcW w:w="1666" w:type="pct"/>
            <w:shd w:val="clear" w:color="auto" w:fill="auto"/>
          </w:tcPr>
          <w:p w:rsidR="00124EC4" w:rsidRPr="00482A2B" w:rsidRDefault="00124EC4" w:rsidP="00B7527D">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16</w:t>
            </w:r>
          </w:p>
        </w:tc>
        <w:tc>
          <w:tcPr>
            <w:tcW w:w="1666" w:type="pct"/>
            <w:shd w:val="clear" w:color="auto" w:fill="auto"/>
          </w:tcPr>
          <w:p w:rsidR="00124EC4" w:rsidRPr="00482A2B" w:rsidRDefault="00124EC4" w:rsidP="00B7527D">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r>
    </w:tbl>
    <w:p w:rsidR="00124EC4" w:rsidRPr="00482A2B" w:rsidRDefault="00124EC4" w:rsidP="00124EC4">
      <w:pPr>
        <w:suppressAutoHyphens/>
        <w:spacing w:after="0" w:line="240" w:lineRule="auto"/>
        <w:jc w:val="both"/>
        <w:rPr>
          <w:rFonts w:ascii="Times New Roman" w:eastAsia="Times New Roman" w:hAnsi="Times New Roman" w:cs="Times New Roman"/>
          <w:sz w:val="24"/>
          <w:szCs w:val="24"/>
          <w:lang w:eastAsia="ar-SA"/>
        </w:rPr>
      </w:pPr>
    </w:p>
    <w:p w:rsidR="00124EC4" w:rsidRPr="00482A2B" w:rsidRDefault="00124EC4" w:rsidP="00124EC4">
      <w:pPr>
        <w:tabs>
          <w:tab w:val="left" w:pos="993"/>
        </w:tabs>
        <w:suppressAutoHyphens/>
        <w:spacing w:after="0" w:line="240" w:lineRule="auto"/>
        <w:contextualSpacing/>
        <w:jc w:val="both"/>
        <w:rPr>
          <w:rFonts w:ascii="Times New Roman" w:eastAsia="Times New Roman" w:hAnsi="Times New Roman" w:cs="Times New Roman"/>
          <w:sz w:val="24"/>
          <w:lang w:eastAsia="ar-SA"/>
        </w:rPr>
      </w:pPr>
      <w:r>
        <w:rPr>
          <w:rFonts w:ascii="Times New Roman" w:eastAsia="Times New Roman" w:hAnsi="Times New Roman" w:cs="Times New Roman"/>
          <w:sz w:val="24"/>
          <w:lang w:eastAsia="ar-SA"/>
        </w:rPr>
        <w:t xml:space="preserve">- </w:t>
      </w:r>
      <w:r w:rsidRPr="00482A2B">
        <w:rPr>
          <w:rFonts w:ascii="Times New Roman" w:eastAsia="Times New Roman" w:hAnsi="Times New Roman" w:cs="Times New Roman"/>
          <w:sz w:val="24"/>
          <w:lang w:eastAsia="ar-SA"/>
        </w:rPr>
        <w:t>по квалификационным категориям:</w:t>
      </w:r>
    </w:p>
    <w:tbl>
      <w:tblPr>
        <w:tblW w:w="3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907"/>
        <w:gridCol w:w="3816"/>
      </w:tblGrid>
      <w:tr w:rsidR="00124EC4" w:rsidRPr="00482A2B" w:rsidTr="00B7527D">
        <w:tc>
          <w:tcPr>
            <w:tcW w:w="5000" w:type="pct"/>
            <w:gridSpan w:val="3"/>
            <w:shd w:val="clear" w:color="auto" w:fill="auto"/>
          </w:tcPr>
          <w:p w:rsidR="00124EC4" w:rsidRPr="00482A2B" w:rsidRDefault="00124EC4" w:rsidP="00B7527D">
            <w:pPr>
              <w:suppressAutoHyphens/>
              <w:spacing w:after="0" w:line="240" w:lineRule="auto"/>
              <w:jc w:val="center"/>
              <w:rPr>
                <w:rFonts w:ascii="Times New Roman" w:eastAsia="Times New Roman" w:hAnsi="Times New Roman" w:cs="Times New Roman"/>
                <w:sz w:val="24"/>
                <w:szCs w:val="24"/>
                <w:lang w:eastAsia="ar-SA"/>
              </w:rPr>
            </w:pPr>
            <w:r w:rsidRPr="00482A2B">
              <w:rPr>
                <w:rFonts w:ascii="Times New Roman" w:eastAsia="Times New Roman" w:hAnsi="Times New Roman" w:cs="Times New Roman"/>
                <w:sz w:val="20"/>
                <w:szCs w:val="20"/>
                <w:lang w:eastAsia="ar-SA"/>
              </w:rPr>
              <w:t>Квалификационная категория</w:t>
            </w:r>
          </w:p>
        </w:tc>
      </w:tr>
      <w:tr w:rsidR="00124EC4" w:rsidRPr="00482A2B" w:rsidTr="00B7527D">
        <w:tc>
          <w:tcPr>
            <w:tcW w:w="1249" w:type="pct"/>
            <w:shd w:val="clear" w:color="auto" w:fill="auto"/>
          </w:tcPr>
          <w:p w:rsidR="00124EC4" w:rsidRPr="00482A2B" w:rsidRDefault="00124EC4" w:rsidP="00B7527D">
            <w:pPr>
              <w:suppressAutoHyphens/>
              <w:spacing w:after="0" w:line="240" w:lineRule="auto"/>
              <w:jc w:val="center"/>
              <w:rPr>
                <w:rFonts w:ascii="Times New Roman" w:eastAsia="Times New Roman" w:hAnsi="Times New Roman" w:cs="Times New Roman"/>
                <w:sz w:val="24"/>
                <w:szCs w:val="24"/>
                <w:lang w:eastAsia="ar-SA"/>
              </w:rPr>
            </w:pPr>
            <w:r w:rsidRPr="00482A2B">
              <w:rPr>
                <w:rFonts w:ascii="Times New Roman" w:eastAsia="Times New Roman" w:hAnsi="Times New Roman" w:cs="Times New Roman"/>
                <w:sz w:val="20"/>
                <w:szCs w:val="20"/>
                <w:lang w:eastAsia="ar-SA"/>
              </w:rPr>
              <w:t>высшая</w:t>
            </w:r>
          </w:p>
        </w:tc>
        <w:tc>
          <w:tcPr>
            <w:tcW w:w="1250" w:type="pct"/>
            <w:shd w:val="clear" w:color="auto" w:fill="auto"/>
          </w:tcPr>
          <w:p w:rsidR="00124EC4" w:rsidRPr="00482A2B" w:rsidRDefault="00124EC4" w:rsidP="00B7527D">
            <w:pPr>
              <w:suppressAutoHyphens/>
              <w:spacing w:after="0" w:line="240" w:lineRule="auto"/>
              <w:jc w:val="center"/>
              <w:rPr>
                <w:rFonts w:ascii="Times New Roman" w:eastAsia="Times New Roman" w:hAnsi="Times New Roman" w:cs="Times New Roman"/>
                <w:sz w:val="24"/>
                <w:szCs w:val="24"/>
                <w:lang w:eastAsia="ar-SA"/>
              </w:rPr>
            </w:pPr>
            <w:r w:rsidRPr="00482A2B">
              <w:rPr>
                <w:rFonts w:ascii="Times New Roman" w:eastAsia="Times New Roman" w:hAnsi="Times New Roman" w:cs="Times New Roman"/>
                <w:sz w:val="20"/>
                <w:szCs w:val="20"/>
                <w:lang w:eastAsia="ar-SA"/>
              </w:rPr>
              <w:t>первая</w:t>
            </w:r>
          </w:p>
        </w:tc>
        <w:tc>
          <w:tcPr>
            <w:tcW w:w="2500" w:type="pct"/>
            <w:shd w:val="clear" w:color="auto" w:fill="auto"/>
          </w:tcPr>
          <w:p w:rsidR="00124EC4" w:rsidRPr="00482A2B" w:rsidRDefault="00124EC4" w:rsidP="00B7527D">
            <w:pPr>
              <w:suppressAutoHyphens/>
              <w:spacing w:after="0" w:line="240" w:lineRule="auto"/>
              <w:jc w:val="center"/>
              <w:rPr>
                <w:rFonts w:ascii="Times New Roman" w:eastAsia="Times New Roman" w:hAnsi="Times New Roman" w:cs="Times New Roman"/>
                <w:sz w:val="24"/>
                <w:szCs w:val="24"/>
                <w:lang w:eastAsia="ar-SA"/>
              </w:rPr>
            </w:pPr>
            <w:r w:rsidRPr="00482A2B">
              <w:rPr>
                <w:rFonts w:ascii="Times New Roman" w:eastAsia="Times New Roman" w:hAnsi="Times New Roman" w:cs="Times New Roman"/>
                <w:sz w:val="20"/>
                <w:szCs w:val="20"/>
                <w:lang w:eastAsia="ar-SA"/>
              </w:rPr>
              <w:t>Соответствие занимаемой должности</w:t>
            </w:r>
          </w:p>
        </w:tc>
      </w:tr>
      <w:tr w:rsidR="00124EC4" w:rsidRPr="00482A2B" w:rsidTr="00B7527D">
        <w:tc>
          <w:tcPr>
            <w:tcW w:w="1249" w:type="pct"/>
            <w:shd w:val="clear" w:color="auto" w:fill="auto"/>
          </w:tcPr>
          <w:p w:rsidR="00124EC4" w:rsidRPr="00482A2B" w:rsidRDefault="00124EC4" w:rsidP="00B7527D">
            <w:pPr>
              <w:suppressAutoHyphens/>
              <w:spacing w:after="0" w:line="240" w:lineRule="auto"/>
              <w:jc w:val="center"/>
              <w:rPr>
                <w:rFonts w:ascii="Times New Roman" w:eastAsia="Times New Roman" w:hAnsi="Times New Roman" w:cs="Times New Roman"/>
                <w:sz w:val="24"/>
                <w:szCs w:val="24"/>
                <w:lang w:eastAsia="ar-SA"/>
              </w:rPr>
            </w:pPr>
            <w:r w:rsidRPr="00482A2B">
              <w:rPr>
                <w:rFonts w:ascii="Times New Roman" w:eastAsia="Times New Roman" w:hAnsi="Times New Roman" w:cs="Times New Roman"/>
                <w:sz w:val="24"/>
                <w:szCs w:val="24"/>
                <w:lang w:eastAsia="ar-SA"/>
              </w:rPr>
              <w:t xml:space="preserve">9 </w:t>
            </w:r>
          </w:p>
        </w:tc>
        <w:tc>
          <w:tcPr>
            <w:tcW w:w="1250" w:type="pct"/>
            <w:shd w:val="clear" w:color="auto" w:fill="auto"/>
          </w:tcPr>
          <w:p w:rsidR="00124EC4" w:rsidRPr="00482A2B" w:rsidRDefault="00124EC4" w:rsidP="00B7527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p>
        </w:tc>
        <w:tc>
          <w:tcPr>
            <w:tcW w:w="2500" w:type="pct"/>
            <w:shd w:val="clear" w:color="auto" w:fill="auto"/>
          </w:tcPr>
          <w:p w:rsidR="00124EC4" w:rsidRPr="00482A2B" w:rsidRDefault="00124EC4" w:rsidP="00B7527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bl>
    <w:p w:rsidR="00124EC4" w:rsidRPr="00482A2B" w:rsidRDefault="00124EC4" w:rsidP="00124EC4">
      <w:pPr>
        <w:suppressAutoHyphens/>
        <w:spacing w:after="0" w:line="240" w:lineRule="auto"/>
        <w:jc w:val="both"/>
        <w:rPr>
          <w:rFonts w:ascii="Times New Roman" w:eastAsia="Times New Roman" w:hAnsi="Times New Roman" w:cs="Times New Roman"/>
          <w:lang w:eastAsia="ar-SA"/>
        </w:rPr>
      </w:pPr>
    </w:p>
    <w:p w:rsidR="00124EC4" w:rsidRPr="00482A2B" w:rsidRDefault="00124EC4" w:rsidP="00124EC4">
      <w:pPr>
        <w:suppressAutoHyphens/>
        <w:spacing w:after="0" w:line="240" w:lineRule="auto"/>
        <w:jc w:val="both"/>
        <w:rPr>
          <w:rFonts w:ascii="Times New Roman" w:eastAsia="Times New Roman" w:hAnsi="Times New Roman" w:cs="Times New Roman"/>
          <w:lang w:eastAsia="ar-SA"/>
        </w:rPr>
      </w:pPr>
      <w:r w:rsidRPr="00482A2B">
        <w:rPr>
          <w:rFonts w:ascii="Times New Roman" w:eastAsia="Times New Roman" w:hAnsi="Times New Roman" w:cs="Times New Roman"/>
          <w:lang w:eastAsia="ar-SA"/>
        </w:rPr>
        <w:t>6 человек – молодые специалисты и педагоги, проработавшие в учреждении менее 2-х лет</w:t>
      </w:r>
    </w:p>
    <w:p w:rsidR="00124EC4" w:rsidRPr="00482A2B" w:rsidRDefault="00124EC4" w:rsidP="00124EC4">
      <w:pPr>
        <w:suppressAutoHyphens/>
        <w:spacing w:after="0" w:line="240" w:lineRule="auto"/>
        <w:jc w:val="both"/>
        <w:rPr>
          <w:rFonts w:ascii="Times New Roman" w:eastAsia="Times New Roman" w:hAnsi="Times New Roman" w:cs="Times New Roman"/>
          <w:lang w:eastAsia="ar-SA"/>
        </w:rPr>
      </w:pPr>
    </w:p>
    <w:p w:rsidR="00124EC4" w:rsidRPr="00482A2B" w:rsidRDefault="00124EC4" w:rsidP="00124EC4">
      <w:pPr>
        <w:tabs>
          <w:tab w:val="left" w:pos="851"/>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482A2B">
        <w:rPr>
          <w:rFonts w:ascii="Times New Roman" w:eastAsia="Times New Roman" w:hAnsi="Times New Roman" w:cs="Times New Roman"/>
          <w:sz w:val="24"/>
          <w:szCs w:val="24"/>
          <w:lang w:eastAsia="ar-SA"/>
        </w:rPr>
        <w:t>по стажу работы:</w:t>
      </w:r>
    </w:p>
    <w:tbl>
      <w:tblPr>
        <w:tblW w:w="46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125"/>
        <w:gridCol w:w="1125"/>
        <w:gridCol w:w="1125"/>
        <w:gridCol w:w="1125"/>
        <w:gridCol w:w="1125"/>
        <w:gridCol w:w="1434"/>
      </w:tblGrid>
      <w:tr w:rsidR="00124EC4" w:rsidRPr="00482A2B" w:rsidTr="00B7527D">
        <w:tc>
          <w:tcPr>
            <w:tcW w:w="997" w:type="pct"/>
            <w:shd w:val="clear" w:color="auto" w:fill="auto"/>
          </w:tcPr>
          <w:p w:rsidR="00124EC4" w:rsidRPr="00482A2B" w:rsidRDefault="00124EC4" w:rsidP="00B7527D">
            <w:pPr>
              <w:suppressAutoHyphens/>
              <w:spacing w:after="0" w:line="240" w:lineRule="auto"/>
              <w:jc w:val="center"/>
              <w:rPr>
                <w:rFonts w:ascii="Times New Roman" w:eastAsia="Times New Roman" w:hAnsi="Times New Roman" w:cs="Times New Roman"/>
                <w:sz w:val="24"/>
                <w:szCs w:val="24"/>
                <w:lang w:eastAsia="ar-SA"/>
              </w:rPr>
            </w:pPr>
            <w:r w:rsidRPr="00482A2B">
              <w:rPr>
                <w:rFonts w:ascii="Times New Roman" w:eastAsia="Times New Roman" w:hAnsi="Times New Roman" w:cs="Times New Roman"/>
                <w:sz w:val="20"/>
                <w:szCs w:val="20"/>
                <w:lang w:eastAsia="ar-SA"/>
              </w:rPr>
              <w:t>Стаж работы</w:t>
            </w:r>
          </w:p>
        </w:tc>
        <w:tc>
          <w:tcPr>
            <w:tcW w:w="638" w:type="pct"/>
            <w:shd w:val="clear" w:color="auto" w:fill="auto"/>
          </w:tcPr>
          <w:p w:rsidR="00124EC4" w:rsidRPr="00482A2B" w:rsidRDefault="00124EC4" w:rsidP="00B7527D">
            <w:pPr>
              <w:suppressAutoHyphens/>
              <w:spacing w:after="0" w:line="240" w:lineRule="auto"/>
              <w:jc w:val="center"/>
              <w:rPr>
                <w:rFonts w:ascii="Times New Roman" w:eastAsia="Times New Roman" w:hAnsi="Times New Roman" w:cs="Times New Roman"/>
                <w:sz w:val="24"/>
                <w:szCs w:val="24"/>
                <w:lang w:eastAsia="ar-SA"/>
              </w:rPr>
            </w:pPr>
            <w:r w:rsidRPr="00482A2B">
              <w:rPr>
                <w:rFonts w:ascii="Times New Roman" w:eastAsia="Times New Roman" w:hAnsi="Times New Roman" w:cs="Times New Roman"/>
                <w:sz w:val="20"/>
                <w:szCs w:val="20"/>
                <w:lang w:eastAsia="ar-SA"/>
              </w:rPr>
              <w:t>До 3</w:t>
            </w:r>
          </w:p>
        </w:tc>
        <w:tc>
          <w:tcPr>
            <w:tcW w:w="638" w:type="pct"/>
            <w:shd w:val="clear" w:color="auto" w:fill="auto"/>
          </w:tcPr>
          <w:p w:rsidR="00124EC4" w:rsidRPr="00482A2B" w:rsidRDefault="00124EC4" w:rsidP="00B7527D">
            <w:pPr>
              <w:suppressAutoHyphens/>
              <w:spacing w:after="0" w:line="240" w:lineRule="auto"/>
              <w:jc w:val="center"/>
              <w:rPr>
                <w:rFonts w:ascii="Times New Roman" w:eastAsia="Times New Roman" w:hAnsi="Times New Roman" w:cs="Times New Roman"/>
                <w:sz w:val="24"/>
                <w:szCs w:val="24"/>
                <w:lang w:eastAsia="ar-SA"/>
              </w:rPr>
            </w:pPr>
            <w:r w:rsidRPr="00482A2B">
              <w:rPr>
                <w:rFonts w:ascii="Times New Roman" w:eastAsia="Times New Roman" w:hAnsi="Times New Roman" w:cs="Times New Roman"/>
                <w:sz w:val="20"/>
                <w:szCs w:val="20"/>
                <w:lang w:eastAsia="ar-SA"/>
              </w:rPr>
              <w:t>От 3 до 5</w:t>
            </w:r>
          </w:p>
        </w:tc>
        <w:tc>
          <w:tcPr>
            <w:tcW w:w="638" w:type="pct"/>
            <w:shd w:val="clear" w:color="auto" w:fill="auto"/>
          </w:tcPr>
          <w:p w:rsidR="00124EC4" w:rsidRPr="00482A2B" w:rsidRDefault="00124EC4" w:rsidP="00B7527D">
            <w:pPr>
              <w:suppressAutoHyphens/>
              <w:spacing w:after="0" w:line="240" w:lineRule="auto"/>
              <w:jc w:val="center"/>
              <w:rPr>
                <w:rFonts w:ascii="Times New Roman" w:eastAsia="Times New Roman" w:hAnsi="Times New Roman" w:cs="Times New Roman"/>
                <w:sz w:val="24"/>
                <w:szCs w:val="24"/>
                <w:lang w:eastAsia="ar-SA"/>
              </w:rPr>
            </w:pPr>
            <w:r w:rsidRPr="00482A2B">
              <w:rPr>
                <w:rFonts w:ascii="Times New Roman" w:eastAsia="Times New Roman" w:hAnsi="Times New Roman" w:cs="Times New Roman"/>
                <w:sz w:val="20"/>
                <w:szCs w:val="20"/>
                <w:lang w:eastAsia="ar-SA"/>
              </w:rPr>
              <w:t>От 5 до 10</w:t>
            </w:r>
          </w:p>
        </w:tc>
        <w:tc>
          <w:tcPr>
            <w:tcW w:w="638" w:type="pct"/>
            <w:shd w:val="clear" w:color="auto" w:fill="auto"/>
          </w:tcPr>
          <w:p w:rsidR="00124EC4" w:rsidRPr="00482A2B" w:rsidRDefault="00124EC4" w:rsidP="00B7527D">
            <w:pPr>
              <w:suppressAutoHyphens/>
              <w:spacing w:after="0" w:line="240" w:lineRule="auto"/>
              <w:jc w:val="center"/>
              <w:rPr>
                <w:rFonts w:ascii="Times New Roman" w:eastAsia="Times New Roman" w:hAnsi="Times New Roman" w:cs="Times New Roman"/>
                <w:sz w:val="24"/>
                <w:szCs w:val="24"/>
                <w:lang w:eastAsia="ar-SA"/>
              </w:rPr>
            </w:pPr>
            <w:r w:rsidRPr="00482A2B">
              <w:rPr>
                <w:rFonts w:ascii="Times New Roman" w:eastAsia="Times New Roman" w:hAnsi="Times New Roman" w:cs="Times New Roman"/>
                <w:sz w:val="20"/>
                <w:szCs w:val="20"/>
                <w:lang w:eastAsia="ar-SA"/>
              </w:rPr>
              <w:t>От 10 до 15</w:t>
            </w:r>
          </w:p>
        </w:tc>
        <w:tc>
          <w:tcPr>
            <w:tcW w:w="638" w:type="pct"/>
            <w:shd w:val="clear" w:color="auto" w:fill="auto"/>
          </w:tcPr>
          <w:p w:rsidR="00124EC4" w:rsidRPr="00482A2B" w:rsidRDefault="00124EC4" w:rsidP="00B7527D">
            <w:pPr>
              <w:suppressAutoHyphens/>
              <w:spacing w:after="0" w:line="240" w:lineRule="auto"/>
              <w:jc w:val="center"/>
              <w:rPr>
                <w:rFonts w:ascii="Times New Roman" w:eastAsia="Times New Roman" w:hAnsi="Times New Roman" w:cs="Times New Roman"/>
                <w:sz w:val="24"/>
                <w:szCs w:val="24"/>
                <w:lang w:eastAsia="ar-SA"/>
              </w:rPr>
            </w:pPr>
            <w:r w:rsidRPr="00482A2B">
              <w:rPr>
                <w:rFonts w:ascii="Times New Roman" w:eastAsia="Times New Roman" w:hAnsi="Times New Roman" w:cs="Times New Roman"/>
                <w:sz w:val="20"/>
                <w:szCs w:val="20"/>
                <w:lang w:eastAsia="ar-SA"/>
              </w:rPr>
              <w:t>От 15 до 20</w:t>
            </w:r>
          </w:p>
        </w:tc>
        <w:tc>
          <w:tcPr>
            <w:tcW w:w="813" w:type="pct"/>
            <w:shd w:val="clear" w:color="auto" w:fill="auto"/>
          </w:tcPr>
          <w:p w:rsidR="00124EC4" w:rsidRPr="00482A2B" w:rsidRDefault="00124EC4" w:rsidP="00B7527D">
            <w:pPr>
              <w:suppressAutoHyphens/>
              <w:spacing w:after="0" w:line="240" w:lineRule="auto"/>
              <w:jc w:val="center"/>
              <w:rPr>
                <w:rFonts w:ascii="Times New Roman" w:eastAsia="Times New Roman" w:hAnsi="Times New Roman" w:cs="Times New Roman"/>
                <w:sz w:val="24"/>
                <w:szCs w:val="24"/>
                <w:lang w:eastAsia="ar-SA"/>
              </w:rPr>
            </w:pPr>
            <w:r w:rsidRPr="00482A2B">
              <w:rPr>
                <w:rFonts w:ascii="Times New Roman" w:eastAsia="Times New Roman" w:hAnsi="Times New Roman" w:cs="Times New Roman"/>
                <w:sz w:val="20"/>
                <w:szCs w:val="20"/>
                <w:lang w:eastAsia="ar-SA"/>
              </w:rPr>
              <w:t>20 и более лет</w:t>
            </w:r>
          </w:p>
        </w:tc>
      </w:tr>
      <w:tr w:rsidR="00124EC4" w:rsidRPr="00482A2B" w:rsidTr="00B7527D">
        <w:tc>
          <w:tcPr>
            <w:tcW w:w="997" w:type="pct"/>
            <w:shd w:val="clear" w:color="auto" w:fill="auto"/>
          </w:tcPr>
          <w:p w:rsidR="00124EC4" w:rsidRPr="00482A2B" w:rsidRDefault="00124EC4" w:rsidP="00B7527D">
            <w:pPr>
              <w:suppressAutoHyphens/>
              <w:spacing w:after="0" w:line="240" w:lineRule="auto"/>
              <w:jc w:val="center"/>
              <w:rPr>
                <w:rFonts w:ascii="Times New Roman" w:eastAsia="Times New Roman" w:hAnsi="Times New Roman" w:cs="Times New Roman"/>
                <w:sz w:val="24"/>
                <w:szCs w:val="24"/>
                <w:lang w:eastAsia="ar-SA"/>
              </w:rPr>
            </w:pPr>
            <w:r w:rsidRPr="00482A2B">
              <w:rPr>
                <w:rFonts w:ascii="Times New Roman" w:eastAsia="Times New Roman" w:hAnsi="Times New Roman" w:cs="Times New Roman"/>
                <w:sz w:val="20"/>
                <w:szCs w:val="20"/>
                <w:lang w:eastAsia="ar-SA"/>
              </w:rPr>
              <w:t>Общий</w:t>
            </w:r>
          </w:p>
        </w:tc>
        <w:tc>
          <w:tcPr>
            <w:tcW w:w="638" w:type="pct"/>
            <w:shd w:val="clear" w:color="auto" w:fill="auto"/>
          </w:tcPr>
          <w:p w:rsidR="00124EC4" w:rsidRPr="00482A2B" w:rsidRDefault="00124EC4" w:rsidP="00B7527D">
            <w:pPr>
              <w:suppressAutoHyphens/>
              <w:spacing w:after="0" w:line="240" w:lineRule="auto"/>
              <w:jc w:val="center"/>
              <w:rPr>
                <w:rFonts w:ascii="Times New Roman" w:eastAsia="Times New Roman" w:hAnsi="Times New Roman" w:cs="Times New Roman"/>
                <w:sz w:val="24"/>
                <w:szCs w:val="24"/>
                <w:lang w:eastAsia="ar-SA"/>
              </w:rPr>
            </w:pPr>
            <w:r w:rsidRPr="00482A2B">
              <w:rPr>
                <w:rFonts w:ascii="Times New Roman" w:eastAsia="Times New Roman" w:hAnsi="Times New Roman" w:cs="Times New Roman"/>
                <w:sz w:val="24"/>
                <w:szCs w:val="24"/>
                <w:lang w:eastAsia="ar-SA"/>
              </w:rPr>
              <w:t>1</w:t>
            </w:r>
          </w:p>
        </w:tc>
        <w:tc>
          <w:tcPr>
            <w:tcW w:w="638" w:type="pct"/>
            <w:shd w:val="clear" w:color="auto" w:fill="auto"/>
          </w:tcPr>
          <w:p w:rsidR="00124EC4" w:rsidRPr="00482A2B" w:rsidRDefault="00124EC4" w:rsidP="00B7527D">
            <w:pPr>
              <w:suppressAutoHyphens/>
              <w:spacing w:after="0" w:line="240" w:lineRule="auto"/>
              <w:jc w:val="center"/>
              <w:rPr>
                <w:rFonts w:ascii="Times New Roman" w:eastAsia="Times New Roman" w:hAnsi="Times New Roman" w:cs="Times New Roman"/>
                <w:sz w:val="24"/>
                <w:szCs w:val="24"/>
                <w:lang w:eastAsia="ar-SA"/>
              </w:rPr>
            </w:pPr>
            <w:r w:rsidRPr="00482A2B">
              <w:rPr>
                <w:rFonts w:ascii="Times New Roman" w:eastAsia="Times New Roman" w:hAnsi="Times New Roman" w:cs="Times New Roman"/>
                <w:sz w:val="24"/>
                <w:szCs w:val="24"/>
                <w:lang w:eastAsia="ar-SA"/>
              </w:rPr>
              <w:t>1</w:t>
            </w:r>
          </w:p>
        </w:tc>
        <w:tc>
          <w:tcPr>
            <w:tcW w:w="638" w:type="pct"/>
            <w:shd w:val="clear" w:color="auto" w:fill="auto"/>
          </w:tcPr>
          <w:p w:rsidR="00124EC4" w:rsidRPr="00482A2B" w:rsidRDefault="00124EC4" w:rsidP="00B7527D">
            <w:pPr>
              <w:suppressAutoHyphens/>
              <w:spacing w:after="0" w:line="240" w:lineRule="auto"/>
              <w:jc w:val="center"/>
              <w:rPr>
                <w:rFonts w:ascii="Times New Roman" w:eastAsia="Times New Roman" w:hAnsi="Times New Roman" w:cs="Times New Roman"/>
                <w:sz w:val="24"/>
                <w:szCs w:val="24"/>
                <w:lang w:eastAsia="ar-SA"/>
              </w:rPr>
            </w:pPr>
            <w:r w:rsidRPr="00482A2B">
              <w:rPr>
                <w:rFonts w:ascii="Times New Roman" w:eastAsia="Times New Roman" w:hAnsi="Times New Roman" w:cs="Times New Roman"/>
                <w:sz w:val="24"/>
                <w:szCs w:val="24"/>
                <w:lang w:eastAsia="ar-SA"/>
              </w:rPr>
              <w:t>4</w:t>
            </w:r>
          </w:p>
        </w:tc>
        <w:tc>
          <w:tcPr>
            <w:tcW w:w="638" w:type="pct"/>
            <w:shd w:val="clear" w:color="auto" w:fill="auto"/>
          </w:tcPr>
          <w:p w:rsidR="00124EC4" w:rsidRPr="00482A2B" w:rsidRDefault="00124EC4" w:rsidP="00B7527D">
            <w:pPr>
              <w:suppressAutoHyphens/>
              <w:spacing w:after="0" w:line="240" w:lineRule="auto"/>
              <w:jc w:val="center"/>
              <w:rPr>
                <w:rFonts w:ascii="Times New Roman" w:eastAsia="Times New Roman" w:hAnsi="Times New Roman" w:cs="Times New Roman"/>
                <w:sz w:val="24"/>
                <w:szCs w:val="24"/>
                <w:lang w:eastAsia="ar-SA"/>
              </w:rPr>
            </w:pPr>
            <w:r w:rsidRPr="00482A2B">
              <w:rPr>
                <w:rFonts w:ascii="Times New Roman" w:eastAsia="Times New Roman" w:hAnsi="Times New Roman" w:cs="Times New Roman"/>
                <w:sz w:val="24"/>
                <w:szCs w:val="24"/>
                <w:lang w:eastAsia="ar-SA"/>
              </w:rPr>
              <w:t>5</w:t>
            </w:r>
          </w:p>
        </w:tc>
        <w:tc>
          <w:tcPr>
            <w:tcW w:w="638" w:type="pct"/>
            <w:shd w:val="clear" w:color="auto" w:fill="auto"/>
          </w:tcPr>
          <w:p w:rsidR="00124EC4" w:rsidRPr="00482A2B" w:rsidRDefault="00124EC4" w:rsidP="00B7527D">
            <w:pPr>
              <w:suppressAutoHyphens/>
              <w:spacing w:after="0" w:line="240" w:lineRule="auto"/>
              <w:jc w:val="center"/>
              <w:rPr>
                <w:rFonts w:ascii="Times New Roman" w:eastAsia="Times New Roman" w:hAnsi="Times New Roman" w:cs="Times New Roman"/>
                <w:sz w:val="24"/>
                <w:szCs w:val="24"/>
                <w:lang w:eastAsia="ar-SA"/>
              </w:rPr>
            </w:pPr>
            <w:r w:rsidRPr="00482A2B">
              <w:rPr>
                <w:rFonts w:ascii="Times New Roman" w:eastAsia="Times New Roman" w:hAnsi="Times New Roman" w:cs="Times New Roman"/>
                <w:sz w:val="24"/>
                <w:szCs w:val="24"/>
                <w:lang w:eastAsia="ar-SA"/>
              </w:rPr>
              <w:t>4</w:t>
            </w:r>
          </w:p>
        </w:tc>
        <w:tc>
          <w:tcPr>
            <w:tcW w:w="813" w:type="pct"/>
            <w:shd w:val="clear" w:color="auto" w:fill="auto"/>
          </w:tcPr>
          <w:p w:rsidR="00124EC4" w:rsidRPr="00482A2B" w:rsidRDefault="00124EC4" w:rsidP="00B7527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r>
      <w:tr w:rsidR="00124EC4" w:rsidRPr="00482A2B" w:rsidTr="00B7527D">
        <w:tc>
          <w:tcPr>
            <w:tcW w:w="997" w:type="pct"/>
            <w:shd w:val="clear" w:color="auto" w:fill="auto"/>
          </w:tcPr>
          <w:p w:rsidR="00124EC4" w:rsidRPr="00482A2B" w:rsidRDefault="00124EC4" w:rsidP="00B7527D">
            <w:pPr>
              <w:suppressAutoHyphens/>
              <w:spacing w:after="0" w:line="240" w:lineRule="auto"/>
              <w:jc w:val="center"/>
              <w:rPr>
                <w:rFonts w:ascii="Times New Roman" w:eastAsia="Times New Roman" w:hAnsi="Times New Roman" w:cs="Times New Roman"/>
                <w:sz w:val="24"/>
                <w:szCs w:val="24"/>
                <w:lang w:eastAsia="ar-SA"/>
              </w:rPr>
            </w:pPr>
            <w:r w:rsidRPr="00482A2B">
              <w:rPr>
                <w:rFonts w:ascii="Times New Roman" w:eastAsia="Times New Roman" w:hAnsi="Times New Roman" w:cs="Times New Roman"/>
                <w:sz w:val="20"/>
                <w:szCs w:val="20"/>
                <w:lang w:eastAsia="ar-SA"/>
              </w:rPr>
              <w:t>педагогический</w:t>
            </w:r>
          </w:p>
        </w:tc>
        <w:tc>
          <w:tcPr>
            <w:tcW w:w="638" w:type="pct"/>
            <w:shd w:val="clear" w:color="auto" w:fill="auto"/>
          </w:tcPr>
          <w:p w:rsidR="00124EC4" w:rsidRPr="00482A2B" w:rsidRDefault="00124EC4" w:rsidP="00B7527D">
            <w:pPr>
              <w:suppressAutoHyphens/>
              <w:spacing w:after="0" w:line="240" w:lineRule="auto"/>
              <w:jc w:val="center"/>
              <w:rPr>
                <w:rFonts w:ascii="Times New Roman" w:eastAsia="Times New Roman" w:hAnsi="Times New Roman" w:cs="Times New Roman"/>
                <w:sz w:val="24"/>
                <w:szCs w:val="24"/>
                <w:lang w:eastAsia="ar-SA"/>
              </w:rPr>
            </w:pPr>
            <w:r w:rsidRPr="00482A2B">
              <w:rPr>
                <w:rFonts w:ascii="Times New Roman" w:eastAsia="Times New Roman" w:hAnsi="Times New Roman" w:cs="Times New Roman"/>
                <w:sz w:val="24"/>
                <w:szCs w:val="24"/>
                <w:lang w:eastAsia="ar-SA"/>
              </w:rPr>
              <w:t>4</w:t>
            </w:r>
          </w:p>
        </w:tc>
        <w:tc>
          <w:tcPr>
            <w:tcW w:w="638" w:type="pct"/>
            <w:shd w:val="clear" w:color="auto" w:fill="auto"/>
          </w:tcPr>
          <w:p w:rsidR="00124EC4" w:rsidRPr="00482A2B" w:rsidRDefault="00124EC4" w:rsidP="00B7527D">
            <w:pPr>
              <w:suppressAutoHyphens/>
              <w:spacing w:after="0" w:line="240" w:lineRule="auto"/>
              <w:jc w:val="center"/>
              <w:rPr>
                <w:rFonts w:ascii="Times New Roman" w:eastAsia="Times New Roman" w:hAnsi="Times New Roman" w:cs="Times New Roman"/>
                <w:sz w:val="24"/>
                <w:szCs w:val="24"/>
                <w:lang w:eastAsia="ar-SA"/>
              </w:rPr>
            </w:pPr>
            <w:r w:rsidRPr="00482A2B">
              <w:rPr>
                <w:rFonts w:ascii="Times New Roman" w:eastAsia="Times New Roman" w:hAnsi="Times New Roman" w:cs="Times New Roman"/>
                <w:sz w:val="24"/>
                <w:szCs w:val="24"/>
                <w:lang w:eastAsia="ar-SA"/>
              </w:rPr>
              <w:t>0</w:t>
            </w:r>
          </w:p>
        </w:tc>
        <w:tc>
          <w:tcPr>
            <w:tcW w:w="638" w:type="pct"/>
            <w:shd w:val="clear" w:color="auto" w:fill="auto"/>
          </w:tcPr>
          <w:p w:rsidR="00124EC4" w:rsidRPr="00482A2B" w:rsidRDefault="00124EC4" w:rsidP="00B7527D">
            <w:pPr>
              <w:suppressAutoHyphens/>
              <w:spacing w:after="0" w:line="240" w:lineRule="auto"/>
              <w:jc w:val="center"/>
              <w:rPr>
                <w:rFonts w:ascii="Times New Roman" w:eastAsia="Times New Roman" w:hAnsi="Times New Roman" w:cs="Times New Roman"/>
                <w:sz w:val="24"/>
                <w:szCs w:val="24"/>
                <w:lang w:eastAsia="ar-SA"/>
              </w:rPr>
            </w:pPr>
            <w:r w:rsidRPr="00482A2B">
              <w:rPr>
                <w:rFonts w:ascii="Times New Roman" w:eastAsia="Times New Roman" w:hAnsi="Times New Roman" w:cs="Times New Roman"/>
                <w:sz w:val="24"/>
                <w:szCs w:val="24"/>
                <w:lang w:eastAsia="ar-SA"/>
              </w:rPr>
              <w:t>5</w:t>
            </w:r>
          </w:p>
        </w:tc>
        <w:tc>
          <w:tcPr>
            <w:tcW w:w="638" w:type="pct"/>
            <w:shd w:val="clear" w:color="auto" w:fill="auto"/>
          </w:tcPr>
          <w:p w:rsidR="00124EC4" w:rsidRPr="00482A2B" w:rsidRDefault="00124EC4" w:rsidP="00B7527D">
            <w:pPr>
              <w:suppressAutoHyphens/>
              <w:spacing w:after="0" w:line="240" w:lineRule="auto"/>
              <w:jc w:val="center"/>
              <w:rPr>
                <w:rFonts w:ascii="Times New Roman" w:eastAsia="Times New Roman" w:hAnsi="Times New Roman" w:cs="Times New Roman"/>
                <w:sz w:val="24"/>
                <w:szCs w:val="24"/>
                <w:lang w:eastAsia="ar-SA"/>
              </w:rPr>
            </w:pPr>
            <w:r w:rsidRPr="00482A2B">
              <w:rPr>
                <w:rFonts w:ascii="Times New Roman" w:eastAsia="Times New Roman" w:hAnsi="Times New Roman" w:cs="Times New Roman"/>
                <w:sz w:val="24"/>
                <w:szCs w:val="24"/>
                <w:lang w:eastAsia="ar-SA"/>
              </w:rPr>
              <w:t>7</w:t>
            </w:r>
          </w:p>
        </w:tc>
        <w:tc>
          <w:tcPr>
            <w:tcW w:w="638" w:type="pct"/>
            <w:shd w:val="clear" w:color="auto" w:fill="auto"/>
          </w:tcPr>
          <w:p w:rsidR="00124EC4" w:rsidRPr="00482A2B" w:rsidRDefault="00124EC4" w:rsidP="00B7527D">
            <w:pPr>
              <w:suppressAutoHyphens/>
              <w:spacing w:after="0" w:line="240" w:lineRule="auto"/>
              <w:jc w:val="center"/>
              <w:rPr>
                <w:rFonts w:ascii="Times New Roman" w:eastAsia="Times New Roman" w:hAnsi="Times New Roman" w:cs="Times New Roman"/>
                <w:sz w:val="24"/>
                <w:szCs w:val="24"/>
                <w:lang w:eastAsia="ar-SA"/>
              </w:rPr>
            </w:pPr>
            <w:r w:rsidRPr="00482A2B">
              <w:rPr>
                <w:rFonts w:ascii="Times New Roman" w:eastAsia="Times New Roman" w:hAnsi="Times New Roman" w:cs="Times New Roman"/>
                <w:sz w:val="24"/>
                <w:szCs w:val="24"/>
                <w:lang w:eastAsia="ar-SA"/>
              </w:rPr>
              <w:t>2</w:t>
            </w:r>
          </w:p>
        </w:tc>
        <w:tc>
          <w:tcPr>
            <w:tcW w:w="813" w:type="pct"/>
            <w:shd w:val="clear" w:color="auto" w:fill="auto"/>
          </w:tcPr>
          <w:p w:rsidR="00124EC4" w:rsidRPr="00482A2B" w:rsidRDefault="00124EC4" w:rsidP="00B7527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r>
    </w:tbl>
    <w:p w:rsidR="00124EC4" w:rsidRDefault="00124EC4" w:rsidP="00124EC4">
      <w:pPr>
        <w:pStyle w:val="Default"/>
        <w:jc w:val="both"/>
      </w:pPr>
    </w:p>
    <w:p w:rsidR="00124EC4" w:rsidRPr="000C3B51" w:rsidRDefault="00124EC4" w:rsidP="00124EC4">
      <w:pPr>
        <w:pStyle w:val="Default"/>
        <w:ind w:firstLine="708"/>
        <w:jc w:val="both"/>
      </w:pPr>
      <w:r w:rsidRPr="00106CEF">
        <w:t>План ат</w:t>
      </w:r>
      <w:r>
        <w:t>тестационных мероприятий на 2023-2024</w:t>
      </w:r>
      <w:r w:rsidRPr="00106CEF">
        <w:t xml:space="preserve"> учебный год выполнен в полном объеме: </w:t>
      </w:r>
      <w:r>
        <w:t xml:space="preserve">3 </w:t>
      </w:r>
      <w:r w:rsidRPr="00106CEF">
        <w:t>педагога подтвердили первую категорию</w:t>
      </w:r>
      <w:r>
        <w:t xml:space="preserve">, 1 педагог </w:t>
      </w:r>
      <w:r>
        <w:t xml:space="preserve">подтвердил </w:t>
      </w:r>
      <w:r>
        <w:t>на высшую квалификационную категорию</w:t>
      </w:r>
    </w:p>
    <w:p w:rsidR="00124EC4" w:rsidRPr="000C3B51" w:rsidRDefault="00124EC4" w:rsidP="00124EC4">
      <w:pPr>
        <w:pStyle w:val="Default"/>
        <w:ind w:firstLine="708"/>
        <w:jc w:val="both"/>
      </w:pPr>
      <w:r w:rsidRPr="000C3B51">
        <w:t xml:space="preserve">Кадровая политика детского сада направлена на развитие профессиональной компетентности педагогов: все педагоги в </w:t>
      </w:r>
      <w:r>
        <w:t>течение</w:t>
      </w:r>
      <w:r w:rsidRPr="000C3B51">
        <w:t xml:space="preserve"> последних трех лет прошли КПК. </w:t>
      </w:r>
    </w:p>
    <w:p w:rsidR="00124EC4" w:rsidRDefault="00124EC4" w:rsidP="00124EC4">
      <w:pPr>
        <w:spacing w:after="0" w:line="240" w:lineRule="auto"/>
        <w:ind w:firstLine="708"/>
        <w:jc w:val="both"/>
        <w:rPr>
          <w:rFonts w:ascii="Times New Roman" w:hAnsi="Times New Roman" w:cs="Times New Roman"/>
          <w:sz w:val="24"/>
          <w:szCs w:val="24"/>
        </w:rPr>
      </w:pPr>
      <w:r w:rsidRPr="000C3B51">
        <w:rPr>
          <w:rFonts w:ascii="Times New Roman" w:hAnsi="Times New Roman" w:cs="Times New Roman"/>
          <w:sz w:val="24"/>
          <w:szCs w:val="24"/>
        </w:rPr>
        <w:t xml:space="preserve">В детском саду работает стабильный кадровый состав, способный эффективно осуществлять поставленные цели и задачи, активно участвовать в инновационной деятельности. </w:t>
      </w:r>
    </w:p>
    <w:p w:rsidR="00124EC4" w:rsidRPr="003709CB" w:rsidRDefault="00124EC4" w:rsidP="00124EC4">
      <w:pPr>
        <w:spacing w:after="0" w:line="240" w:lineRule="auto"/>
        <w:ind w:firstLine="708"/>
        <w:jc w:val="both"/>
        <w:rPr>
          <w:rFonts w:ascii="Times New Roman" w:hAnsi="Times New Roman" w:cs="Times New Roman"/>
          <w:sz w:val="24"/>
          <w:szCs w:val="24"/>
        </w:rPr>
      </w:pPr>
      <w:r w:rsidRPr="003709CB">
        <w:rPr>
          <w:rFonts w:ascii="Times New Roman" w:hAnsi="Times New Roman" w:cs="Times New Roman"/>
          <w:sz w:val="24"/>
          <w:szCs w:val="24"/>
        </w:rPr>
        <w:t xml:space="preserve">Педагогический коллектив активно представляет свой опыт на площадках разного уровня: </w:t>
      </w:r>
    </w:p>
    <w:p w:rsidR="00124EC4" w:rsidRDefault="00124EC4" w:rsidP="00124EC4">
      <w:pPr>
        <w:pStyle w:val="Default"/>
        <w:numPr>
          <w:ilvl w:val="0"/>
          <w:numId w:val="4"/>
        </w:numPr>
        <w:jc w:val="both"/>
      </w:pPr>
      <w:r w:rsidRPr="003709CB">
        <w:t xml:space="preserve">Представлен опыт работы </w:t>
      </w:r>
      <w:r>
        <w:t>«Эффективное взаимодействие специалистов и педагогов детского сада в процессе развития музыкальных способностей воспитанников»;</w:t>
      </w:r>
    </w:p>
    <w:p w:rsidR="00124EC4" w:rsidRDefault="00124EC4" w:rsidP="00124EC4">
      <w:pPr>
        <w:pStyle w:val="Default"/>
        <w:numPr>
          <w:ilvl w:val="0"/>
          <w:numId w:val="4"/>
        </w:numPr>
        <w:jc w:val="both"/>
      </w:pPr>
      <w:r>
        <w:t>Выступление из опыта работы «</w:t>
      </w:r>
      <w:r>
        <w:t>Создание благоприятных условий для развития детей младенческого и раннего возраста в условиях детского сада: современные тенденции»;</w:t>
      </w:r>
    </w:p>
    <w:p w:rsidR="00124EC4" w:rsidRDefault="00124EC4" w:rsidP="00124EC4">
      <w:pPr>
        <w:pStyle w:val="Default"/>
        <w:numPr>
          <w:ilvl w:val="0"/>
          <w:numId w:val="4"/>
        </w:numPr>
        <w:jc w:val="both"/>
      </w:pPr>
      <w:r>
        <w:t>В межмуниципальном семинаре «Марафон 4D-игра»;</w:t>
      </w:r>
    </w:p>
    <w:p w:rsidR="00124EC4" w:rsidRDefault="00124EC4" w:rsidP="00124EC4">
      <w:pPr>
        <w:pStyle w:val="Default"/>
        <w:numPr>
          <w:ilvl w:val="0"/>
          <w:numId w:val="4"/>
        </w:numPr>
        <w:jc w:val="both"/>
      </w:pPr>
      <w:r>
        <w:t>В межмуниципальном семинаре «Роль игры в развитии реб</w:t>
      </w:r>
      <w:r>
        <w:rPr>
          <w:rFonts w:ascii="Cambria Math" w:hAnsi="Cambria Math" w:cs="Cambria Math"/>
        </w:rPr>
        <w:t>ё</w:t>
      </w:r>
      <w:r>
        <w:t>нка».</w:t>
      </w:r>
    </w:p>
    <w:p w:rsidR="00124EC4" w:rsidRDefault="00124EC4" w:rsidP="00124EC4">
      <w:pPr>
        <w:pStyle w:val="Default"/>
        <w:jc w:val="both"/>
      </w:pPr>
      <w:r w:rsidRPr="00612D0C">
        <w:rPr>
          <w:b/>
          <w:bCs/>
        </w:rPr>
        <w:t>Выводы и пути развития</w:t>
      </w:r>
      <w:r>
        <w:t xml:space="preserve">: </w:t>
      </w:r>
      <w:r w:rsidRPr="00612D0C">
        <w:t>Внутренняя оценка качества кадровых условий составляет</w:t>
      </w:r>
      <w:r>
        <w:t xml:space="preserve"> 2,3</w:t>
      </w:r>
      <w:r w:rsidRPr="00612D0C">
        <w:t xml:space="preserve"> балла, это показатель хорошего уровня развития кадрового потенциала</w:t>
      </w:r>
      <w:r>
        <w:t>. Педагогический коллектив детского сада стабильный, работоспособный. Достаточный профессиональный уровень педагогов позволяет решать задачи воспитания и развития каждого ребёнка. Кадровая политика Учреждения направлена на развитие профессиональной компетентности педагогов, учитываются профессиональные и образовательные запросы.</w:t>
      </w:r>
    </w:p>
    <w:p w:rsidR="00124EC4" w:rsidRDefault="00124EC4" w:rsidP="00124EC4">
      <w:pPr>
        <w:pStyle w:val="Default"/>
        <w:jc w:val="both"/>
      </w:pPr>
      <w:r>
        <w:t>Требуется методическая</w:t>
      </w:r>
      <w:r w:rsidRPr="00612D0C">
        <w:t xml:space="preserve"> работа по мотивации педагогов </w:t>
      </w:r>
      <w:r>
        <w:t>к участию в конкурсном движении.</w:t>
      </w:r>
    </w:p>
    <w:p w:rsidR="00124EC4" w:rsidRDefault="00124EC4" w:rsidP="00124EC4">
      <w:pPr>
        <w:pStyle w:val="Default"/>
        <w:jc w:val="both"/>
        <w:rPr>
          <w:b/>
          <w:bCs/>
        </w:rPr>
      </w:pPr>
    </w:p>
    <w:p w:rsidR="00124EC4" w:rsidRPr="00612D0C" w:rsidRDefault="00124EC4" w:rsidP="00124EC4">
      <w:pPr>
        <w:pStyle w:val="Default"/>
        <w:jc w:val="both"/>
      </w:pPr>
      <w:r w:rsidRPr="00612D0C">
        <w:rPr>
          <w:b/>
          <w:bCs/>
        </w:rPr>
        <w:t xml:space="preserve">3.3. Оценка материально-технических условий </w:t>
      </w:r>
    </w:p>
    <w:p w:rsidR="00124EC4" w:rsidRDefault="00124EC4" w:rsidP="00124EC4">
      <w:pPr>
        <w:spacing w:after="0" w:line="240" w:lineRule="auto"/>
        <w:ind w:firstLine="708"/>
        <w:jc w:val="both"/>
        <w:rPr>
          <w:rFonts w:ascii="Times New Roman" w:hAnsi="Times New Roman" w:cs="Times New Roman"/>
          <w:sz w:val="24"/>
          <w:szCs w:val="24"/>
        </w:rPr>
      </w:pPr>
      <w:r w:rsidRPr="00612D0C">
        <w:rPr>
          <w:rFonts w:ascii="Times New Roman" w:hAnsi="Times New Roman" w:cs="Times New Roman"/>
          <w:sz w:val="24"/>
          <w:szCs w:val="24"/>
        </w:rPr>
        <w:t>В рамках контрольно-оценочных процедур было установлено:</w:t>
      </w:r>
    </w:p>
    <w:p w:rsidR="00124EC4" w:rsidRPr="00612D0C" w:rsidRDefault="00124EC4" w:rsidP="00124EC4">
      <w:pPr>
        <w:pStyle w:val="Default"/>
        <w:jc w:val="both"/>
      </w:pPr>
      <w:r w:rsidRPr="00612D0C">
        <w:t>материальн</w:t>
      </w:r>
      <w:r>
        <w:t>о-техническая база реализации О</w:t>
      </w:r>
      <w:r w:rsidRPr="00612D0C">
        <w:t xml:space="preserve">П </w:t>
      </w:r>
      <w:proofErr w:type="gramStart"/>
      <w:r w:rsidRPr="00612D0C">
        <w:t>ДО</w:t>
      </w:r>
      <w:proofErr w:type="gramEnd"/>
      <w:r w:rsidRPr="00612D0C">
        <w:t xml:space="preserve"> соответствует </w:t>
      </w:r>
      <w:proofErr w:type="gramStart"/>
      <w:r w:rsidRPr="00612D0C">
        <w:t>действующим</w:t>
      </w:r>
      <w:proofErr w:type="gramEnd"/>
      <w:r w:rsidRPr="00612D0C">
        <w:t xml:space="preserve"> санитарным и противопожарным нормам, нормам охраны труда работников детского сада. </w:t>
      </w:r>
    </w:p>
    <w:p w:rsidR="00124EC4" w:rsidRPr="00612D0C" w:rsidRDefault="00124EC4" w:rsidP="00124EC4">
      <w:pPr>
        <w:pStyle w:val="Default"/>
        <w:ind w:firstLine="708"/>
        <w:jc w:val="both"/>
      </w:pPr>
      <w:r w:rsidRPr="00612D0C">
        <w:t>Безопасность в</w:t>
      </w:r>
      <w:r>
        <w:t xml:space="preserve"> детском саду обеспечена кнопками</w:t>
      </w:r>
      <w:r w:rsidRPr="00612D0C">
        <w:t xml:space="preserve"> тревожной сигнализации, дежурством вахтеров в рабочее время и дежурством сторожей в ночное время, в выходные и праздничные дни. С детьми и персоналом 1 раз в квартал отрабатываются навыки безопасной эвакуации при возникновении чрезвычайных ситуаций, ежегодно проводится обучение ответственных лиц. С сотрудниками проводятся </w:t>
      </w:r>
      <w:r>
        <w:t xml:space="preserve">инструктажи, </w:t>
      </w:r>
      <w:r w:rsidRPr="00612D0C">
        <w:t xml:space="preserve">семинары – практикумы. Установлена система предупреждения пожаров с автоматическим оповещением пульта пожарной охраны. </w:t>
      </w:r>
    </w:p>
    <w:p w:rsidR="00124EC4" w:rsidRPr="00612D0C" w:rsidRDefault="00124EC4" w:rsidP="00124EC4">
      <w:pPr>
        <w:pStyle w:val="Default"/>
        <w:jc w:val="both"/>
      </w:pPr>
      <w:r w:rsidRPr="00612D0C">
        <w:t xml:space="preserve">Оценка </w:t>
      </w:r>
      <w:proofErr w:type="gramStart"/>
      <w:r w:rsidRPr="00612D0C">
        <w:t>медико-социального</w:t>
      </w:r>
      <w:proofErr w:type="gramEnd"/>
      <w:r w:rsidRPr="00612D0C">
        <w:t xml:space="preserve"> обеспечения показала его соответствие предъявляемым требованиям. В детском саду имеемся лицензированный медицинский кабинет, оснащение кабинета позволяет качественно решать задачи медицинского обслуживания детей. </w:t>
      </w:r>
    </w:p>
    <w:p w:rsidR="00124EC4" w:rsidRPr="00612D0C" w:rsidRDefault="00124EC4" w:rsidP="00124EC4">
      <w:pPr>
        <w:pStyle w:val="Default"/>
        <w:jc w:val="both"/>
      </w:pPr>
      <w:r w:rsidRPr="00612D0C">
        <w:t xml:space="preserve">Питание детей организовано строго в соответствии с требованиями СанПиН и утверждено заведующим. </w:t>
      </w:r>
    </w:p>
    <w:p w:rsidR="00124EC4" w:rsidRPr="00612D0C" w:rsidRDefault="00124EC4" w:rsidP="00124EC4">
      <w:pPr>
        <w:pStyle w:val="Default"/>
        <w:ind w:firstLine="708"/>
        <w:jc w:val="both"/>
      </w:pPr>
      <w:r w:rsidRPr="00612D0C">
        <w:t xml:space="preserve">В детском саду имеется необходимый дидактический материал, библиотека методический литературы. Сформирована информационно-методическая база, приобретена необходимая методическая литература, дидактический и демонстрационный материал для реализации образовательной программы. </w:t>
      </w:r>
    </w:p>
    <w:p w:rsidR="00124EC4" w:rsidRPr="00612D0C" w:rsidRDefault="00124EC4" w:rsidP="00124EC4">
      <w:pPr>
        <w:pStyle w:val="Default"/>
        <w:jc w:val="both"/>
      </w:pPr>
      <w:r w:rsidRPr="00612D0C">
        <w:t xml:space="preserve">Основными элементами информационно-образовательной среды являются: </w:t>
      </w:r>
    </w:p>
    <w:p w:rsidR="00124EC4" w:rsidRPr="00612D0C" w:rsidRDefault="00124EC4" w:rsidP="00124EC4">
      <w:pPr>
        <w:pStyle w:val="Default"/>
        <w:numPr>
          <w:ilvl w:val="0"/>
          <w:numId w:val="7"/>
        </w:numPr>
        <w:spacing w:after="9"/>
        <w:jc w:val="both"/>
        <w:rPr>
          <w:color w:val="auto"/>
        </w:rPr>
      </w:pPr>
      <w:r w:rsidRPr="00612D0C">
        <w:t>информационно-образовательные ресурсы в виде печатной продукции;</w:t>
      </w:r>
    </w:p>
    <w:p w:rsidR="00124EC4" w:rsidRDefault="00124EC4" w:rsidP="00124EC4">
      <w:pPr>
        <w:pStyle w:val="Default"/>
        <w:numPr>
          <w:ilvl w:val="0"/>
          <w:numId w:val="7"/>
        </w:numPr>
        <w:spacing w:after="9"/>
        <w:jc w:val="both"/>
        <w:rPr>
          <w:color w:val="auto"/>
        </w:rPr>
      </w:pPr>
      <w:r w:rsidRPr="00612D0C">
        <w:rPr>
          <w:color w:val="auto"/>
        </w:rPr>
        <w:t xml:space="preserve">информационно-образовательные ресурсы на сменных носителях; </w:t>
      </w:r>
    </w:p>
    <w:p w:rsidR="00124EC4" w:rsidRPr="00612D0C" w:rsidRDefault="00124EC4" w:rsidP="00124EC4">
      <w:pPr>
        <w:pStyle w:val="Default"/>
        <w:numPr>
          <w:ilvl w:val="0"/>
          <w:numId w:val="7"/>
        </w:numPr>
        <w:jc w:val="both"/>
        <w:rPr>
          <w:color w:val="auto"/>
        </w:rPr>
      </w:pPr>
      <w:r>
        <w:rPr>
          <w:color w:val="auto"/>
        </w:rPr>
        <w:t>и</w:t>
      </w:r>
      <w:r w:rsidRPr="00612D0C">
        <w:rPr>
          <w:color w:val="auto"/>
        </w:rPr>
        <w:t xml:space="preserve">нформационно-образовательные ресурсы Интернета. </w:t>
      </w:r>
    </w:p>
    <w:p w:rsidR="00124EC4" w:rsidRPr="00612D0C" w:rsidRDefault="00124EC4" w:rsidP="00124EC4">
      <w:pPr>
        <w:pStyle w:val="Default"/>
        <w:jc w:val="both"/>
        <w:rPr>
          <w:color w:val="auto"/>
        </w:rPr>
      </w:pPr>
    </w:p>
    <w:p w:rsidR="00124EC4" w:rsidRPr="00612D0C" w:rsidRDefault="00124EC4" w:rsidP="00124EC4">
      <w:pPr>
        <w:pStyle w:val="Default"/>
        <w:ind w:firstLine="360"/>
        <w:jc w:val="both"/>
        <w:rPr>
          <w:color w:val="auto"/>
        </w:rPr>
      </w:pPr>
      <w:r w:rsidRPr="00612D0C">
        <w:rPr>
          <w:color w:val="auto"/>
        </w:rPr>
        <w:t xml:space="preserve">Все технические средства обучения, учебно-методические комплекты, наглядный и демонстрационный материал, имеющиеся в дошкольном учреждении, соответствуют санитарно-гигиеническим нормам и требованиям, техническое оборудование имеет все необходимые документы и сертификаты </w:t>
      </w:r>
      <w:proofErr w:type="gramStart"/>
      <w:r w:rsidRPr="00612D0C">
        <w:rPr>
          <w:color w:val="auto"/>
        </w:rPr>
        <w:t>качества</w:t>
      </w:r>
      <w:proofErr w:type="gramEnd"/>
      <w:r w:rsidRPr="00612D0C">
        <w:rPr>
          <w:color w:val="auto"/>
        </w:rPr>
        <w:t xml:space="preserve"> и используются в соответствии с принципом необходимости и достаточности для организации образовательной работы. </w:t>
      </w:r>
    </w:p>
    <w:p w:rsidR="00124EC4" w:rsidRPr="00612D0C" w:rsidRDefault="00124EC4" w:rsidP="00124EC4">
      <w:pPr>
        <w:pStyle w:val="Default"/>
        <w:jc w:val="both"/>
        <w:rPr>
          <w:color w:val="auto"/>
        </w:rPr>
      </w:pPr>
      <w:r w:rsidRPr="00612D0C">
        <w:rPr>
          <w:color w:val="auto"/>
        </w:rPr>
        <w:t xml:space="preserve">Количество и соотношение возрастных групп детей в учреждении определено учредителем, исходя из их предельной наполняемости и гигиенического норматива площади на одного ребенка в соответствии с требованиями СанПиН. </w:t>
      </w:r>
    </w:p>
    <w:p w:rsidR="00124EC4" w:rsidRPr="0083481A" w:rsidRDefault="00124EC4" w:rsidP="00124EC4">
      <w:pPr>
        <w:pStyle w:val="Default"/>
        <w:jc w:val="both"/>
      </w:pPr>
      <w:r w:rsidRPr="00612D0C">
        <w:rPr>
          <w:color w:val="auto"/>
        </w:rPr>
        <w:t>В детском саду созданы условия для полноценного воспитания и развития</w:t>
      </w:r>
      <w:r>
        <w:t xml:space="preserve"> </w:t>
      </w:r>
      <w:r w:rsidRPr="0083481A">
        <w:t>воспитанников:</w:t>
      </w:r>
      <w:r>
        <w:rPr>
          <w:sz w:val="23"/>
          <w:szCs w:val="23"/>
        </w:rPr>
        <w:t xml:space="preserve"> </w:t>
      </w:r>
      <w:r w:rsidRPr="0083481A">
        <w:t>функционируют</w:t>
      </w:r>
      <w:r>
        <w:t>: 11</w:t>
      </w:r>
      <w:r w:rsidRPr="0083481A">
        <w:t xml:space="preserve"> групповых помещений, </w:t>
      </w:r>
      <w:r w:rsidR="00D703C0">
        <w:t xml:space="preserve">музыкальный и спортивный </w:t>
      </w:r>
      <w:r w:rsidRPr="0083481A">
        <w:t>зал</w:t>
      </w:r>
      <w:r>
        <w:t>ы</w:t>
      </w:r>
      <w:r w:rsidRPr="0083481A">
        <w:t xml:space="preserve">, </w:t>
      </w:r>
      <w:r>
        <w:t>кабинет</w:t>
      </w:r>
      <w:r w:rsidRPr="0083481A">
        <w:t xml:space="preserve"> </w:t>
      </w:r>
      <w:r>
        <w:t>учителя</w:t>
      </w:r>
      <w:r w:rsidRPr="0083481A">
        <w:t>-</w:t>
      </w:r>
      <w:r>
        <w:t>логопеда</w:t>
      </w:r>
      <w:r w:rsidR="00D703C0">
        <w:t xml:space="preserve"> - 2, кабинет учителя-дефектолога методический кабинет,</w:t>
      </w:r>
      <w:r>
        <w:t xml:space="preserve"> </w:t>
      </w:r>
      <w:r w:rsidRPr="0083481A">
        <w:t xml:space="preserve">пищеблок, </w:t>
      </w:r>
      <w:r w:rsidR="00D703C0">
        <w:t>медицинский</w:t>
      </w:r>
      <w:r w:rsidRPr="0083481A">
        <w:t xml:space="preserve"> кабинет, кабинет заведующего. </w:t>
      </w:r>
    </w:p>
    <w:p w:rsidR="00124EC4" w:rsidRPr="0083481A" w:rsidRDefault="00124EC4" w:rsidP="00124EC4">
      <w:pPr>
        <w:pStyle w:val="Default"/>
        <w:jc w:val="both"/>
      </w:pPr>
      <w:r w:rsidRPr="0083481A">
        <w:t>На территории детского сада оформлены</w:t>
      </w:r>
      <w:r>
        <w:t xml:space="preserve"> </w:t>
      </w:r>
      <w:r w:rsidRPr="0083481A">
        <w:t xml:space="preserve"> </w:t>
      </w:r>
      <w:r>
        <w:t>участки</w:t>
      </w:r>
      <w:r w:rsidRPr="0083481A">
        <w:t xml:space="preserve"> с прогулочными верандами, </w:t>
      </w:r>
      <w:r>
        <w:t>спортивная площадка, цветники.</w:t>
      </w:r>
    </w:p>
    <w:p w:rsidR="00124EC4" w:rsidRPr="0083481A" w:rsidRDefault="00124EC4" w:rsidP="00124EC4">
      <w:pPr>
        <w:pStyle w:val="Default"/>
        <w:jc w:val="both"/>
      </w:pPr>
      <w:r w:rsidRPr="0083481A">
        <w:t>Анализ соответствия материально-технич</w:t>
      </w:r>
      <w:r w:rsidR="00D703C0">
        <w:t>еского обеспечения реализации О</w:t>
      </w:r>
      <w:r w:rsidRPr="0083481A">
        <w:t xml:space="preserve">П </w:t>
      </w:r>
      <w:proofErr w:type="gramStart"/>
      <w:r w:rsidRPr="0083481A">
        <w:t>ДО</w:t>
      </w:r>
      <w:proofErr w:type="gramEnd"/>
      <w:r w:rsidRPr="0083481A">
        <w:t xml:space="preserve"> требованиям, предъявляемым к участку, зданию, помещениям показал: </w:t>
      </w:r>
    </w:p>
    <w:p w:rsidR="00124EC4" w:rsidRPr="0083481A" w:rsidRDefault="00124EC4" w:rsidP="00124EC4">
      <w:pPr>
        <w:pStyle w:val="Default"/>
        <w:numPr>
          <w:ilvl w:val="0"/>
          <w:numId w:val="8"/>
        </w:numPr>
        <w:spacing w:after="16"/>
        <w:jc w:val="both"/>
      </w:pPr>
      <w:r w:rsidRPr="0083481A">
        <w:t xml:space="preserve">в каждой возрастной группе предоставлено отдельное просторное, светлое помещение, в котором обеспечивается оптимальная температура воздуха, канализация и водоснабжение; </w:t>
      </w:r>
    </w:p>
    <w:p w:rsidR="00124EC4" w:rsidRPr="0083481A" w:rsidRDefault="00124EC4" w:rsidP="00124EC4">
      <w:pPr>
        <w:pStyle w:val="Default"/>
        <w:numPr>
          <w:ilvl w:val="0"/>
          <w:numId w:val="8"/>
        </w:numPr>
        <w:jc w:val="both"/>
      </w:pPr>
      <w:r w:rsidRPr="0083481A">
        <w:t xml:space="preserve">помещения оснащены необходимой мебелью, подобранной в соответствии с возрастными и индивидуальными особенностями воспитанников. </w:t>
      </w:r>
    </w:p>
    <w:p w:rsidR="00124EC4" w:rsidRPr="0083481A" w:rsidRDefault="00124EC4" w:rsidP="00124EC4">
      <w:pPr>
        <w:pStyle w:val="Default"/>
        <w:jc w:val="both"/>
      </w:pPr>
    </w:p>
    <w:p w:rsidR="00124EC4" w:rsidRDefault="00124EC4" w:rsidP="00124EC4">
      <w:pPr>
        <w:ind w:firstLine="360"/>
        <w:jc w:val="both"/>
        <w:rPr>
          <w:rFonts w:ascii="Times New Roman" w:hAnsi="Times New Roman" w:cs="Times New Roman"/>
          <w:sz w:val="24"/>
          <w:szCs w:val="24"/>
        </w:rPr>
      </w:pPr>
      <w:r w:rsidRPr="0083481A">
        <w:rPr>
          <w:rFonts w:ascii="Times New Roman" w:hAnsi="Times New Roman" w:cs="Times New Roman"/>
          <w:sz w:val="24"/>
          <w:szCs w:val="24"/>
        </w:rPr>
        <w:t>Детский сад постоянно работает над укреплением материально-технической базы.</w:t>
      </w:r>
    </w:p>
    <w:p w:rsidR="00124EC4" w:rsidRDefault="00124EC4" w:rsidP="00124EC4">
      <w:pPr>
        <w:pStyle w:val="Default"/>
        <w:jc w:val="both"/>
        <w:rPr>
          <w:sz w:val="23"/>
          <w:szCs w:val="23"/>
        </w:rPr>
      </w:pPr>
      <w:r>
        <w:rPr>
          <w:b/>
          <w:bCs/>
          <w:sz w:val="23"/>
          <w:szCs w:val="23"/>
        </w:rPr>
        <w:t>Выводы и пути развития</w:t>
      </w:r>
      <w:r>
        <w:rPr>
          <w:sz w:val="23"/>
          <w:szCs w:val="23"/>
        </w:rPr>
        <w:t xml:space="preserve">: Внутренняя оценка качества материально-технических условий </w:t>
      </w:r>
      <w:r w:rsidRPr="00E34874">
        <w:rPr>
          <w:sz w:val="23"/>
          <w:szCs w:val="23"/>
        </w:rPr>
        <w:t>составляет 2.8 балла</w:t>
      </w:r>
      <w:r>
        <w:rPr>
          <w:sz w:val="23"/>
          <w:szCs w:val="23"/>
        </w:rPr>
        <w:t xml:space="preserve">, это хороший показатель развития материально-технической базы. </w:t>
      </w:r>
      <w:r>
        <w:rPr>
          <w:sz w:val="23"/>
          <w:szCs w:val="23"/>
        </w:rPr>
        <w:lastRenderedPageBreak/>
        <w:t>Материально-техническая база позволяет обеспечивать государственные гарантии прав граждан на получение общедоступного и бесплатного дошкольного образования; обеспечивать образовательному учреждению возможность выполнения федерального государственного образовательного стандарта дошкольного обра</w:t>
      </w:r>
      <w:r w:rsidR="00D703C0">
        <w:rPr>
          <w:sz w:val="23"/>
          <w:szCs w:val="23"/>
        </w:rPr>
        <w:t>зования и условиям реализации О</w:t>
      </w:r>
      <w:r>
        <w:rPr>
          <w:sz w:val="23"/>
          <w:szCs w:val="23"/>
        </w:rPr>
        <w:t xml:space="preserve">П </w:t>
      </w:r>
      <w:proofErr w:type="gramStart"/>
      <w:r>
        <w:rPr>
          <w:sz w:val="23"/>
          <w:szCs w:val="23"/>
        </w:rPr>
        <w:t>ДО</w:t>
      </w:r>
      <w:proofErr w:type="gramEnd"/>
      <w:r>
        <w:rPr>
          <w:sz w:val="23"/>
          <w:szCs w:val="23"/>
        </w:rPr>
        <w:t xml:space="preserve">. </w:t>
      </w:r>
    </w:p>
    <w:p w:rsidR="00124EC4" w:rsidRDefault="00124EC4" w:rsidP="00124EC4">
      <w:pPr>
        <w:pStyle w:val="Default"/>
        <w:jc w:val="both"/>
        <w:rPr>
          <w:sz w:val="23"/>
          <w:szCs w:val="23"/>
        </w:rPr>
      </w:pPr>
      <w:r>
        <w:rPr>
          <w:sz w:val="23"/>
          <w:szCs w:val="23"/>
        </w:rPr>
        <w:t xml:space="preserve">Однако необходимо продолжать пополнять материально-техническую базу детского сада техническими средствами обучения /ноутбуки, интерактивная доска, интерактивный столик. </w:t>
      </w:r>
    </w:p>
    <w:p w:rsidR="00124EC4" w:rsidRDefault="00124EC4" w:rsidP="00124EC4">
      <w:pPr>
        <w:ind w:firstLine="360"/>
        <w:jc w:val="both"/>
        <w:rPr>
          <w:b/>
          <w:bCs/>
          <w:sz w:val="23"/>
          <w:szCs w:val="23"/>
        </w:rPr>
      </w:pPr>
    </w:p>
    <w:p w:rsidR="00124EC4" w:rsidRDefault="00124EC4" w:rsidP="00124EC4">
      <w:pPr>
        <w:ind w:firstLine="360"/>
        <w:jc w:val="both"/>
        <w:rPr>
          <w:rFonts w:ascii="Times New Roman" w:hAnsi="Times New Roman" w:cs="Times New Roman"/>
          <w:b/>
          <w:bCs/>
          <w:sz w:val="24"/>
          <w:szCs w:val="24"/>
        </w:rPr>
      </w:pPr>
      <w:r w:rsidRPr="0083481A">
        <w:rPr>
          <w:rFonts w:ascii="Times New Roman" w:hAnsi="Times New Roman" w:cs="Times New Roman"/>
          <w:b/>
          <w:bCs/>
          <w:sz w:val="24"/>
          <w:szCs w:val="24"/>
        </w:rPr>
        <w:t>3.4. Оценка развивающей предметно-пространственной</w:t>
      </w:r>
      <w:r>
        <w:rPr>
          <w:rFonts w:ascii="Times New Roman" w:hAnsi="Times New Roman" w:cs="Times New Roman"/>
          <w:b/>
          <w:bCs/>
          <w:sz w:val="24"/>
          <w:szCs w:val="24"/>
        </w:rPr>
        <w:t xml:space="preserve"> среды</w:t>
      </w:r>
    </w:p>
    <w:p w:rsidR="00124EC4" w:rsidRPr="0083481A" w:rsidRDefault="00124EC4" w:rsidP="00124EC4">
      <w:pPr>
        <w:pStyle w:val="Default"/>
        <w:ind w:firstLine="360"/>
        <w:jc w:val="both"/>
      </w:pPr>
      <w:r w:rsidRPr="0083481A">
        <w:t>Развивающая предметно-пространственная среда групп организована в виде центров активности, оснащенных соответствующим развивающим материалом. Образовательная среда создана с учетом возрастных возможностей детей, и конструируется таким образом, чтобы</w:t>
      </w:r>
      <w:r>
        <w:t xml:space="preserve"> ребенок в течение</w:t>
      </w:r>
      <w:r w:rsidRPr="0083481A">
        <w:t xml:space="preserve"> дня мог найти для себя увлекательное дело, занятие по интересам. </w:t>
      </w:r>
    </w:p>
    <w:p w:rsidR="00124EC4" w:rsidRPr="0083481A" w:rsidRDefault="00124EC4" w:rsidP="00124EC4">
      <w:pPr>
        <w:pStyle w:val="Default"/>
        <w:ind w:firstLine="360"/>
        <w:jc w:val="both"/>
      </w:pPr>
      <w:r w:rsidRPr="0083481A">
        <w:t xml:space="preserve">Дети имеют свободный доступ к играм и игрушкам, полки в центрах активности расположены на уровне руки ребенка, а сохранность материалов и оборудования ежедневно контролируется воспитателем и </w:t>
      </w:r>
      <w:r>
        <w:t>младшим</w:t>
      </w:r>
      <w:r w:rsidRPr="0083481A">
        <w:t xml:space="preserve"> воспитателя</w:t>
      </w:r>
      <w:r>
        <w:t>м</w:t>
      </w:r>
      <w:r w:rsidRPr="0083481A">
        <w:t xml:space="preserve"> и, по мере необходимости, своевременно ремонтируется. Мебель в группе подобрана в соответствии с нормами СанПиН, ростом детей, отвечает требованиям безопасности, прочно закреплена. </w:t>
      </w:r>
    </w:p>
    <w:p w:rsidR="00124EC4" w:rsidRDefault="00124EC4" w:rsidP="00124EC4">
      <w:pPr>
        <w:spacing w:after="0" w:line="240" w:lineRule="auto"/>
        <w:ind w:firstLine="360"/>
        <w:jc w:val="both"/>
        <w:rPr>
          <w:rFonts w:ascii="Times New Roman" w:hAnsi="Times New Roman" w:cs="Times New Roman"/>
          <w:sz w:val="24"/>
          <w:szCs w:val="24"/>
        </w:rPr>
      </w:pPr>
      <w:r w:rsidRPr="0083481A">
        <w:rPr>
          <w:rFonts w:ascii="Times New Roman" w:hAnsi="Times New Roman" w:cs="Times New Roman"/>
          <w:sz w:val="24"/>
          <w:szCs w:val="24"/>
        </w:rPr>
        <w:t>Развивающая предметно-пространственная среда организована с учетом требований ФГОС по пяти образовательным областям, каждая из которых представлена определенными видами детской деятельности, в соответствии с основной образовательной программой детского сада.</w:t>
      </w:r>
    </w:p>
    <w:p w:rsidR="00124EC4" w:rsidRPr="00D33F5C" w:rsidRDefault="00124EC4" w:rsidP="00124EC4">
      <w:pPr>
        <w:pStyle w:val="Default"/>
        <w:ind w:firstLine="360"/>
        <w:jc w:val="both"/>
      </w:pPr>
      <w:r w:rsidRPr="00D33F5C">
        <w:t xml:space="preserve">В группах созданы условия для самостоятельной, художественной, творческой, театрализованной, двигательной деятельности. В оформлении детского сада использованы работы, изготовленные в совместной деятельности педагогов с детьми и родителями. </w:t>
      </w:r>
    </w:p>
    <w:p w:rsidR="00124EC4" w:rsidRPr="00D33F5C" w:rsidRDefault="00124EC4" w:rsidP="00124EC4">
      <w:pPr>
        <w:pStyle w:val="Default"/>
        <w:jc w:val="both"/>
      </w:pPr>
      <w:r w:rsidRPr="00D33F5C">
        <w:t>Территория детского сада – важное составляющее звено развивающей предметно–пространственной среды. Игровые площадки соответствует гигиеническим требованиям и обеспечивает удовлетворение потребностей детей в движении и развитии. Покрытие групповой площадки песчаное, с утрамбованным грунтом, не оказывающего вредного воздействия на детей. Для защиты детей от солнца и осадков имеются теневые навесы. На игровых площадках имеется игровое оборудование для обеспечения двигательной активности, для сюжетно-ролевых игр, клумбы, малые скульптурные формы. В свободном доступе воспитанников имеется игровое оборудование для сюжетно-ролевых, дидактических и игр с водой и песком, для подвижных игр и трудовой деятельности, для художественно -</w:t>
      </w:r>
      <w:r>
        <w:t xml:space="preserve"> </w:t>
      </w:r>
      <w:r w:rsidRPr="00D33F5C">
        <w:t xml:space="preserve">эстетического, познавательного и речевого развития. </w:t>
      </w:r>
    </w:p>
    <w:p w:rsidR="00124EC4" w:rsidRPr="00D33F5C" w:rsidRDefault="00124EC4" w:rsidP="00124EC4">
      <w:pPr>
        <w:pStyle w:val="Default"/>
        <w:jc w:val="both"/>
      </w:pPr>
      <w:r w:rsidRPr="00D33F5C">
        <w:t xml:space="preserve">Проблемы по оснащению предметно-пространственной среды: </w:t>
      </w:r>
    </w:p>
    <w:p w:rsidR="00124EC4" w:rsidRPr="00D33F5C" w:rsidRDefault="00124EC4" w:rsidP="00124EC4">
      <w:pPr>
        <w:pStyle w:val="Default"/>
        <w:numPr>
          <w:ilvl w:val="0"/>
          <w:numId w:val="9"/>
        </w:numPr>
        <w:spacing w:after="45"/>
        <w:jc w:val="both"/>
      </w:pPr>
      <w:r w:rsidRPr="00D33F5C">
        <w:t xml:space="preserve">необходимо более полное оснащение детского сада интерактивным оборудованием (интерактивные доски, </w:t>
      </w:r>
      <w:r>
        <w:t>ноутбуки</w:t>
      </w:r>
      <w:r w:rsidRPr="00D33F5C">
        <w:t xml:space="preserve">); </w:t>
      </w:r>
    </w:p>
    <w:p w:rsidR="00124EC4" w:rsidRPr="00D33F5C" w:rsidRDefault="00124EC4" w:rsidP="00124EC4">
      <w:pPr>
        <w:pStyle w:val="Default"/>
        <w:numPr>
          <w:ilvl w:val="0"/>
          <w:numId w:val="9"/>
        </w:numPr>
        <w:jc w:val="both"/>
      </w:pPr>
      <w:r w:rsidRPr="00D33F5C">
        <w:t>оснащение групповых помещений современными пособиями, конструкторами нового поколения</w:t>
      </w:r>
      <w:r>
        <w:t>.</w:t>
      </w:r>
      <w:r w:rsidRPr="00D33F5C">
        <w:t xml:space="preserve"> </w:t>
      </w:r>
    </w:p>
    <w:p w:rsidR="00124EC4" w:rsidRPr="00D33F5C" w:rsidRDefault="00124EC4" w:rsidP="00124EC4">
      <w:pPr>
        <w:pStyle w:val="Default"/>
        <w:jc w:val="both"/>
      </w:pPr>
    </w:p>
    <w:p w:rsidR="00124EC4" w:rsidRDefault="00124EC4" w:rsidP="00124EC4">
      <w:pPr>
        <w:pStyle w:val="Default"/>
        <w:jc w:val="both"/>
      </w:pPr>
      <w:r w:rsidRPr="00D33F5C">
        <w:rPr>
          <w:b/>
          <w:bCs/>
        </w:rPr>
        <w:t>Выводы и пути развития</w:t>
      </w:r>
      <w:r w:rsidRPr="00D33F5C">
        <w:t xml:space="preserve">: Внутренняя оценка качества РППС </w:t>
      </w:r>
      <w:r w:rsidRPr="00D76B20">
        <w:t>составляет 2,5 балла</w:t>
      </w:r>
      <w:r>
        <w:t>, это показатель</w:t>
      </w:r>
      <w:r w:rsidRPr="00D33F5C">
        <w:t>, среда отвечает требованиям ФГОС ДО</w:t>
      </w:r>
      <w:r w:rsidR="00D703C0">
        <w:t xml:space="preserve"> ФОП </w:t>
      </w:r>
      <w:proofErr w:type="gramStart"/>
      <w:r w:rsidR="00D703C0">
        <w:t>ДО</w:t>
      </w:r>
      <w:proofErr w:type="gramEnd"/>
      <w:r w:rsidRPr="00D33F5C">
        <w:t xml:space="preserve"> и соответствует </w:t>
      </w:r>
      <w:proofErr w:type="gramStart"/>
      <w:r w:rsidRPr="00D33F5C">
        <w:t>содержанию</w:t>
      </w:r>
      <w:proofErr w:type="gramEnd"/>
      <w:r w:rsidRPr="00D33F5C">
        <w:t xml:space="preserve"> образовательных программ, реализуемых в детск</w:t>
      </w:r>
      <w:r>
        <w:t xml:space="preserve">ом саду. </w:t>
      </w:r>
    </w:p>
    <w:p w:rsidR="00124EC4" w:rsidRDefault="00124EC4" w:rsidP="00124EC4">
      <w:pPr>
        <w:pStyle w:val="Default"/>
        <w:jc w:val="both"/>
      </w:pPr>
      <w:r>
        <w:t>Но необходимо пополнять РППС новыми современными развивающими играми и игрушками.</w:t>
      </w:r>
    </w:p>
    <w:p w:rsidR="00124EC4" w:rsidRPr="00D33F5C" w:rsidRDefault="00124EC4" w:rsidP="00124EC4">
      <w:pPr>
        <w:pStyle w:val="Default"/>
        <w:jc w:val="both"/>
      </w:pPr>
    </w:p>
    <w:p w:rsidR="00124EC4" w:rsidRPr="00D33F5C" w:rsidRDefault="00124EC4" w:rsidP="00124EC4">
      <w:pPr>
        <w:pStyle w:val="Default"/>
        <w:jc w:val="both"/>
      </w:pPr>
      <w:r w:rsidRPr="00D33F5C">
        <w:rPr>
          <w:b/>
          <w:bCs/>
        </w:rPr>
        <w:t xml:space="preserve">4. Оценка качество организации образовательной деятельности; </w:t>
      </w:r>
    </w:p>
    <w:p w:rsidR="00124EC4" w:rsidRPr="00D33F5C" w:rsidRDefault="00124EC4" w:rsidP="00124EC4">
      <w:pPr>
        <w:pStyle w:val="Default"/>
        <w:jc w:val="both"/>
      </w:pPr>
      <w:r w:rsidRPr="00D33F5C">
        <w:lastRenderedPageBreak/>
        <w:t>Образовательный процесс в детском саду представляет собой процесс взаимодействия взрослых и детей, носящий личностно-ориентированный характер,</w:t>
      </w:r>
      <w:r>
        <w:t xml:space="preserve">  </w:t>
      </w:r>
      <w:r w:rsidRPr="00D33F5C">
        <w:t xml:space="preserve">направленный на достижение социально значимых результатов. Модель образовательного процесса включает совместную деятельность взрослых и детей и самостоятельную деятельность ребенка. </w:t>
      </w:r>
      <w:r>
        <w:t xml:space="preserve"> </w:t>
      </w:r>
      <w:r w:rsidRPr="00D33F5C">
        <w:t xml:space="preserve">Совместная деятельность взрослых и детей осуществляется в виде непосредственно образовательной деятельности (игровой, коммуникативной, познавательно-исследовательской и пр.) и образовательной деятельности, осуществляемой в ходе режимных моментов (утренний прием, прогулка и пр.). </w:t>
      </w:r>
    </w:p>
    <w:p w:rsidR="00124EC4" w:rsidRPr="00D33F5C" w:rsidRDefault="00124EC4" w:rsidP="00124EC4">
      <w:pPr>
        <w:ind w:firstLine="360"/>
        <w:jc w:val="both"/>
        <w:rPr>
          <w:rFonts w:ascii="Times New Roman" w:hAnsi="Times New Roman" w:cs="Times New Roman"/>
          <w:sz w:val="24"/>
          <w:szCs w:val="24"/>
        </w:rPr>
      </w:pPr>
      <w:r w:rsidRPr="00D33F5C">
        <w:rPr>
          <w:rFonts w:ascii="Times New Roman" w:hAnsi="Times New Roman" w:cs="Times New Roman"/>
          <w:sz w:val="24"/>
          <w:szCs w:val="24"/>
        </w:rPr>
        <w:t>Основной единицей образовательного процесса выступает образовательная ситуация. Это форма совместной деятельности педагога и детей, в которой дети решают ту или иную проблему, а педагог направляет их на решение проблемы, помогает им приобрести новый опыт, активизирует детскую самостоятельность. Образовательная ситуация протекает в конкретный временной период образовательной деятельности. 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w:t>
      </w:r>
    </w:p>
    <w:p w:rsidR="00124EC4" w:rsidRPr="00D33F5C" w:rsidRDefault="00124EC4" w:rsidP="00124EC4">
      <w:pPr>
        <w:pStyle w:val="Default"/>
        <w:ind w:firstLine="360"/>
        <w:jc w:val="both"/>
      </w:pPr>
      <w:r w:rsidRPr="00D33F5C">
        <w:t xml:space="preserve">Педагоги совместно с детьми реализуют проекты, занимаются экспериментальной деятельностью, в группах имеется материал для конструкторских игр и моделирования. Большое место отводится формированию интереса к труду и профессиям взрослых. </w:t>
      </w:r>
    </w:p>
    <w:p w:rsidR="00124EC4" w:rsidRPr="00D33F5C" w:rsidRDefault="00124EC4" w:rsidP="00124EC4">
      <w:pPr>
        <w:pStyle w:val="Default"/>
        <w:ind w:firstLine="708"/>
        <w:jc w:val="both"/>
      </w:pPr>
      <w:r w:rsidRPr="00D33F5C">
        <w:t xml:space="preserve">Ведущей деятельностью выступает игра, для нее предусмотрено достаточное во временных показателях место в режиме дня. </w:t>
      </w:r>
    </w:p>
    <w:p w:rsidR="00124EC4" w:rsidRPr="00D33F5C" w:rsidRDefault="00124EC4" w:rsidP="00124EC4">
      <w:pPr>
        <w:pStyle w:val="Default"/>
        <w:ind w:firstLine="708"/>
        <w:jc w:val="both"/>
      </w:pPr>
      <w:r w:rsidRPr="00D33F5C">
        <w:t>Педагоги стремятся поддерживать детскую инициативу, используя для этого технологию утреннего сбора, коробочку выбора</w:t>
      </w:r>
      <w:r>
        <w:t xml:space="preserve"> и др.</w:t>
      </w:r>
    </w:p>
    <w:p w:rsidR="00124EC4" w:rsidRPr="00D33F5C" w:rsidRDefault="00124EC4" w:rsidP="00124EC4">
      <w:pPr>
        <w:pStyle w:val="Default"/>
        <w:ind w:firstLine="708"/>
        <w:jc w:val="both"/>
      </w:pPr>
      <w:r w:rsidRPr="00D33F5C">
        <w:t>Образовательный проце</w:t>
      </w:r>
      <w:proofErr w:type="gramStart"/>
      <w:r w:rsidRPr="00D33F5C">
        <w:t>сс стр</w:t>
      </w:r>
      <w:proofErr w:type="gramEnd"/>
      <w:r w:rsidRPr="00D33F5C">
        <w:t>уктурирован, для согласованной работы специалистов и воспитателей и</w:t>
      </w:r>
      <w:r>
        <w:t>меется режим дня, расписание занятий</w:t>
      </w:r>
      <w:r w:rsidRPr="00D33F5C">
        <w:t xml:space="preserve">, план образовательной деятельности. </w:t>
      </w:r>
    </w:p>
    <w:p w:rsidR="00124EC4" w:rsidRPr="00D33F5C" w:rsidRDefault="00124EC4" w:rsidP="00124EC4">
      <w:pPr>
        <w:pStyle w:val="Default"/>
        <w:jc w:val="both"/>
      </w:pPr>
      <w:r w:rsidRPr="00D33F5C">
        <w:t>Образовательный процесс индивидуализирован. Для особых детей /часто болеющие, испыты</w:t>
      </w:r>
      <w:r w:rsidR="00D703C0">
        <w:t>вающие затруднения в освоении О</w:t>
      </w:r>
      <w:r w:rsidRPr="00D33F5C">
        <w:t xml:space="preserve">П </w:t>
      </w:r>
      <w:proofErr w:type="gramStart"/>
      <w:r w:rsidRPr="00D33F5C">
        <w:t>ДО</w:t>
      </w:r>
      <w:proofErr w:type="gramEnd"/>
      <w:r w:rsidRPr="00D33F5C">
        <w:t xml:space="preserve">, </w:t>
      </w:r>
      <w:proofErr w:type="gramStart"/>
      <w:r w:rsidRPr="00D33F5C">
        <w:t>одаренные</w:t>
      </w:r>
      <w:proofErr w:type="gramEnd"/>
      <w:r w:rsidRPr="00D33F5C">
        <w:t>, дети с ОВЗ/ совместными усилиями специалистов и воспитателей разрабатывается индивидуальный маршрут развития, реализуется в установленный период, результа</w:t>
      </w:r>
      <w:r>
        <w:t>ты обсуждаются на заседаниях психолого-педагогического консилиума</w:t>
      </w:r>
      <w:r w:rsidRPr="00D33F5C">
        <w:t xml:space="preserve">. </w:t>
      </w:r>
    </w:p>
    <w:p w:rsidR="00124EC4" w:rsidRPr="00D33F5C" w:rsidRDefault="00124EC4" w:rsidP="00124EC4">
      <w:pPr>
        <w:pStyle w:val="Default"/>
        <w:ind w:firstLine="708"/>
        <w:jc w:val="both"/>
      </w:pPr>
      <w:r w:rsidRPr="00D33F5C">
        <w:t>К образовательной деятельности а</w:t>
      </w:r>
      <w:r>
        <w:t>ктивно привлекаются родители, они</w:t>
      </w:r>
      <w:r w:rsidRPr="00D33F5C">
        <w:t xml:space="preserve"> постоянно принимают участие в творческих выставках, акциях. </w:t>
      </w:r>
    </w:p>
    <w:p w:rsidR="00124EC4" w:rsidRDefault="00124EC4" w:rsidP="00124EC4">
      <w:pPr>
        <w:pStyle w:val="Default"/>
        <w:jc w:val="both"/>
      </w:pPr>
      <w:r w:rsidRPr="00D33F5C">
        <w:t>Расширяется сеть социального партнерства детского сада</w:t>
      </w:r>
      <w:r>
        <w:t>.</w:t>
      </w:r>
    </w:p>
    <w:p w:rsidR="00124EC4" w:rsidRPr="00D33F5C" w:rsidRDefault="00124EC4" w:rsidP="00124EC4">
      <w:pPr>
        <w:pStyle w:val="Default"/>
        <w:jc w:val="both"/>
      </w:pPr>
      <w:r w:rsidRPr="00D33F5C">
        <w:t xml:space="preserve">При оценке качества образовательной деятельности были вскрыты и риски: </w:t>
      </w:r>
    </w:p>
    <w:p w:rsidR="00124EC4" w:rsidRPr="00D33F5C" w:rsidRDefault="00124EC4" w:rsidP="00124EC4">
      <w:pPr>
        <w:pStyle w:val="Default"/>
        <w:jc w:val="both"/>
      </w:pPr>
      <w:r w:rsidRPr="00D33F5C">
        <w:t>- недостаточный профессионализм педагогических кадров в организации образовательной деятельности на основе современных технологических п</w:t>
      </w:r>
      <w:r>
        <w:t>одходов /</w:t>
      </w:r>
      <w:r w:rsidRPr="00D33F5C">
        <w:t xml:space="preserve"> поддержка инициативы и самостоятельности, экспериментальная деятельность/; </w:t>
      </w:r>
    </w:p>
    <w:p w:rsidR="00124EC4" w:rsidRPr="00D33F5C" w:rsidRDefault="00124EC4" w:rsidP="00124EC4">
      <w:pPr>
        <w:pStyle w:val="Default"/>
        <w:jc w:val="both"/>
      </w:pPr>
      <w:r w:rsidRPr="00D33F5C">
        <w:t>- недостаточная материально-техническая оснащенность образовательного процесса</w:t>
      </w:r>
      <w:r>
        <w:t>.</w:t>
      </w:r>
      <w:r w:rsidRPr="00D33F5C">
        <w:t xml:space="preserve"> </w:t>
      </w:r>
    </w:p>
    <w:p w:rsidR="00124EC4" w:rsidRDefault="00124EC4" w:rsidP="00124EC4">
      <w:pPr>
        <w:pStyle w:val="Default"/>
        <w:jc w:val="both"/>
        <w:rPr>
          <w:b/>
          <w:bCs/>
        </w:rPr>
      </w:pPr>
    </w:p>
    <w:p w:rsidR="00124EC4" w:rsidRDefault="00124EC4" w:rsidP="00124EC4">
      <w:pPr>
        <w:pStyle w:val="Default"/>
        <w:jc w:val="both"/>
      </w:pPr>
      <w:r w:rsidRPr="00D33F5C">
        <w:rPr>
          <w:b/>
          <w:bCs/>
        </w:rPr>
        <w:t>Выводы и пути развития</w:t>
      </w:r>
      <w:r w:rsidRPr="00D33F5C">
        <w:t>: Внутренняя оценка качества образовательной деятельности</w:t>
      </w:r>
      <w:r>
        <w:t xml:space="preserve"> </w:t>
      </w:r>
    </w:p>
    <w:p w:rsidR="00124EC4" w:rsidRPr="008E1EAD" w:rsidRDefault="00124EC4" w:rsidP="00124EC4">
      <w:pPr>
        <w:pStyle w:val="Default"/>
        <w:jc w:val="both"/>
      </w:pPr>
      <w:proofErr w:type="gramStart"/>
      <w:r w:rsidRPr="008E1EAD">
        <w:t>составляет 3 балла, качество соответствует требованиям ФГОС ДО</w:t>
      </w:r>
      <w:r w:rsidR="00D703C0">
        <w:t xml:space="preserve"> и ФОП ДО</w:t>
      </w:r>
      <w:r w:rsidRPr="008E1EAD">
        <w:t xml:space="preserve">, но необходимо продолжать работу по формированию профессиональных компетентностей у педагогов. </w:t>
      </w:r>
      <w:proofErr w:type="gramEnd"/>
    </w:p>
    <w:p w:rsidR="00124EC4" w:rsidRDefault="00124EC4" w:rsidP="00124EC4">
      <w:pPr>
        <w:pStyle w:val="Default"/>
        <w:jc w:val="both"/>
        <w:rPr>
          <w:b/>
          <w:bCs/>
        </w:rPr>
      </w:pPr>
    </w:p>
    <w:p w:rsidR="00124EC4" w:rsidRPr="008E1EAD" w:rsidRDefault="00124EC4" w:rsidP="00124EC4">
      <w:pPr>
        <w:pStyle w:val="Default"/>
        <w:jc w:val="both"/>
      </w:pPr>
      <w:r w:rsidRPr="008E1EAD">
        <w:rPr>
          <w:b/>
          <w:bCs/>
        </w:rPr>
        <w:t xml:space="preserve">5. Оценка качества результатов, которые были достигнуты в ходе образовательной деятельности </w:t>
      </w:r>
    </w:p>
    <w:p w:rsidR="00124EC4" w:rsidRPr="008E1EAD" w:rsidRDefault="00124EC4" w:rsidP="00124EC4">
      <w:pPr>
        <w:pStyle w:val="Default"/>
        <w:jc w:val="both"/>
      </w:pPr>
      <w:r w:rsidRPr="008E1EAD">
        <w:rPr>
          <w:b/>
          <w:bCs/>
          <w:i/>
          <w:iCs/>
        </w:rPr>
        <w:t>5.1. Динамика индивидуаль</w:t>
      </w:r>
      <w:r>
        <w:rPr>
          <w:b/>
          <w:bCs/>
          <w:i/>
          <w:iCs/>
        </w:rPr>
        <w:t xml:space="preserve">ного развития детей при освоении </w:t>
      </w:r>
      <w:r w:rsidR="00D703C0">
        <w:rPr>
          <w:b/>
          <w:bCs/>
          <w:i/>
          <w:iCs/>
        </w:rPr>
        <w:t xml:space="preserve"> О</w:t>
      </w:r>
      <w:r w:rsidRPr="008E1EAD">
        <w:rPr>
          <w:b/>
          <w:bCs/>
          <w:i/>
          <w:iCs/>
        </w:rPr>
        <w:t xml:space="preserve">П </w:t>
      </w:r>
      <w:proofErr w:type="gramStart"/>
      <w:r w:rsidRPr="008E1EAD">
        <w:rPr>
          <w:b/>
          <w:bCs/>
          <w:i/>
          <w:iCs/>
        </w:rPr>
        <w:t>ДО</w:t>
      </w:r>
      <w:proofErr w:type="gramEnd"/>
      <w:r w:rsidRPr="008E1EAD">
        <w:rPr>
          <w:b/>
          <w:bCs/>
          <w:i/>
          <w:iCs/>
        </w:rPr>
        <w:t xml:space="preserve"> </w:t>
      </w:r>
    </w:p>
    <w:p w:rsidR="00124EC4" w:rsidRPr="008E1EAD" w:rsidRDefault="00124EC4" w:rsidP="00124EC4">
      <w:pPr>
        <w:pStyle w:val="Default"/>
        <w:ind w:firstLine="708"/>
        <w:jc w:val="both"/>
      </w:pPr>
      <w:r w:rsidRPr="008E1EAD">
        <w:t xml:space="preserve">Для диагностических исследований индивидуального развития детей и освоения  ООП </w:t>
      </w:r>
      <w:proofErr w:type="gramStart"/>
      <w:r w:rsidRPr="008E1EAD">
        <w:t>ДО</w:t>
      </w:r>
      <w:proofErr w:type="gramEnd"/>
      <w:r w:rsidRPr="008E1EAD">
        <w:t xml:space="preserve"> </w:t>
      </w:r>
      <w:proofErr w:type="gramStart"/>
      <w:r w:rsidRPr="008E1EAD">
        <w:t>в</w:t>
      </w:r>
      <w:proofErr w:type="gramEnd"/>
      <w:r w:rsidRPr="008E1EAD">
        <w:t xml:space="preserve"> детском саду используется методический инструментарий «Диагностика педагогического процесса в дошкольной образовательной организации», автор-составитель Верещагина Н.В. </w:t>
      </w:r>
    </w:p>
    <w:p w:rsidR="00124EC4" w:rsidRDefault="00124EC4" w:rsidP="00124EC4">
      <w:pPr>
        <w:pStyle w:val="Default"/>
        <w:pageBreakBefore/>
        <w:jc w:val="both"/>
        <w:rPr>
          <w:color w:val="auto"/>
        </w:rPr>
      </w:pPr>
    </w:p>
    <w:p w:rsidR="00124EC4" w:rsidRDefault="00124EC4" w:rsidP="00124EC4">
      <w:pPr>
        <w:spacing w:after="0" w:line="240" w:lineRule="auto"/>
        <w:ind w:firstLine="709"/>
        <w:jc w:val="center"/>
        <w:rPr>
          <w:rFonts w:ascii="Times New Roman" w:hAnsi="Times New Roman" w:cs="Times New Roman"/>
          <w:b/>
          <w:bCs/>
          <w:sz w:val="24"/>
          <w:szCs w:val="24"/>
        </w:rPr>
      </w:pPr>
      <w:r w:rsidRPr="008E1EAD">
        <w:rPr>
          <w:rFonts w:ascii="Times New Roman" w:hAnsi="Times New Roman" w:cs="Times New Roman"/>
          <w:b/>
          <w:bCs/>
          <w:sz w:val="24"/>
          <w:szCs w:val="24"/>
        </w:rPr>
        <w:t>Результаты педагогической диагностики</w:t>
      </w:r>
    </w:p>
    <w:p w:rsidR="00124EC4" w:rsidRDefault="00D703C0" w:rsidP="00124EC4">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на начало и конец 2023-2024</w:t>
      </w:r>
      <w:r w:rsidR="00124EC4" w:rsidRPr="008E1EAD">
        <w:rPr>
          <w:rFonts w:ascii="Times New Roman" w:hAnsi="Times New Roman" w:cs="Times New Roman"/>
          <w:b/>
          <w:bCs/>
          <w:sz w:val="24"/>
          <w:szCs w:val="24"/>
        </w:rPr>
        <w:t xml:space="preserve"> учебного года</w:t>
      </w:r>
    </w:p>
    <w:p w:rsidR="00124EC4" w:rsidRDefault="00124EC4" w:rsidP="00124EC4">
      <w:pPr>
        <w:spacing w:after="0" w:line="240" w:lineRule="auto"/>
        <w:ind w:firstLine="709"/>
        <w:jc w:val="both"/>
        <w:rPr>
          <w:rFonts w:ascii="Times New Roman" w:hAnsi="Times New Roman" w:cs="Times New Roman"/>
          <w:b/>
          <w:bCs/>
          <w:sz w:val="24"/>
          <w:szCs w:val="24"/>
        </w:rPr>
      </w:pPr>
    </w:p>
    <w:p w:rsidR="00124EC4" w:rsidRPr="00916A9A" w:rsidRDefault="00124EC4" w:rsidP="00124EC4">
      <w:pPr>
        <w:shd w:val="clear" w:color="auto" w:fill="FFFFFF"/>
        <w:spacing w:after="0" w:line="240" w:lineRule="auto"/>
        <w:jc w:val="center"/>
        <w:rPr>
          <w:rFonts w:ascii="Times New Roman" w:eastAsia="Calibri" w:hAnsi="Times New Roman" w:cs="Times New Roman"/>
          <w:b/>
          <w:sz w:val="24"/>
          <w:szCs w:val="24"/>
        </w:rPr>
      </w:pPr>
      <w:r w:rsidRPr="00916A9A">
        <w:rPr>
          <w:rFonts w:ascii="Times New Roman" w:eastAsia="Calibri" w:hAnsi="Times New Roman" w:cs="Times New Roman"/>
          <w:b/>
          <w:sz w:val="24"/>
          <w:szCs w:val="24"/>
        </w:rPr>
        <w:t>Сводные данные</w:t>
      </w:r>
      <w:r w:rsidR="00D703C0">
        <w:rPr>
          <w:rFonts w:ascii="Times New Roman" w:eastAsia="Calibri" w:hAnsi="Times New Roman" w:cs="Times New Roman"/>
          <w:b/>
          <w:sz w:val="24"/>
          <w:szCs w:val="24"/>
        </w:rPr>
        <w:t xml:space="preserve"> по детскому саду за 2023-2024</w:t>
      </w:r>
      <w:r w:rsidRPr="00916A9A">
        <w:rPr>
          <w:rFonts w:ascii="Times New Roman" w:eastAsia="Calibri" w:hAnsi="Times New Roman" w:cs="Times New Roman"/>
          <w:b/>
          <w:sz w:val="24"/>
          <w:szCs w:val="24"/>
        </w:rPr>
        <w:t xml:space="preserve"> учебный год:</w:t>
      </w:r>
    </w:p>
    <w:p w:rsidR="00124EC4" w:rsidRPr="00916A9A" w:rsidRDefault="00124EC4" w:rsidP="00124EC4">
      <w:pPr>
        <w:shd w:val="clear" w:color="auto" w:fill="FFFFFF"/>
        <w:spacing w:after="0" w:line="240" w:lineRule="auto"/>
        <w:jc w:val="center"/>
        <w:rPr>
          <w:rFonts w:ascii="Times New Roman" w:eastAsia="Calibri" w:hAnsi="Times New Roman" w:cs="Times New Roman"/>
          <w:b/>
          <w:sz w:val="24"/>
          <w:szCs w:val="24"/>
        </w:rPr>
      </w:pPr>
      <w:r w:rsidRPr="00916A9A">
        <w:rPr>
          <w:rFonts w:ascii="Times New Roman" w:eastAsia="Calibri" w:hAnsi="Times New Roman" w:cs="Times New Roman"/>
          <w:b/>
          <w:sz w:val="24"/>
          <w:szCs w:val="24"/>
        </w:rPr>
        <w:t>Образовательная область «Социально – коммуникативное развитие»</w:t>
      </w:r>
    </w:p>
    <w:p w:rsidR="00124EC4" w:rsidRPr="00916A9A" w:rsidRDefault="00124EC4" w:rsidP="00124EC4">
      <w:pPr>
        <w:shd w:val="clear" w:color="auto" w:fill="FFFFFF"/>
        <w:spacing w:after="0" w:line="240" w:lineRule="auto"/>
        <w:rPr>
          <w:rFonts w:ascii="Times New Roman" w:eastAsia="Calibri" w:hAnsi="Times New Roman" w:cs="Times New Roman"/>
          <w:b/>
          <w:sz w:val="24"/>
          <w:szCs w:val="24"/>
        </w:rPr>
      </w:pPr>
      <w:r w:rsidRPr="00916A9A">
        <w:rPr>
          <w:rFonts w:ascii="Times New Roman" w:eastAsia="Calibri" w:hAnsi="Times New Roman" w:cs="Times New Roman"/>
          <w:b/>
          <w:sz w:val="24"/>
          <w:szCs w:val="24"/>
        </w:rPr>
        <w:t>Начало года:</w:t>
      </w:r>
    </w:p>
    <w:p w:rsidR="00124EC4" w:rsidRPr="00916A9A" w:rsidRDefault="00124EC4" w:rsidP="00124EC4">
      <w:pPr>
        <w:shd w:val="clear" w:color="auto" w:fill="FFFFFF"/>
        <w:spacing w:after="0" w:line="240" w:lineRule="auto"/>
        <w:rPr>
          <w:rFonts w:ascii="Times New Roman" w:eastAsia="Calibri" w:hAnsi="Times New Roman" w:cs="Times New Roman"/>
          <w:sz w:val="24"/>
          <w:szCs w:val="24"/>
        </w:rPr>
      </w:pPr>
      <w:r w:rsidRPr="00916A9A">
        <w:rPr>
          <w:rFonts w:ascii="Times New Roman" w:eastAsia="Calibri" w:hAnsi="Times New Roman" w:cs="Times New Roman"/>
          <w:sz w:val="24"/>
          <w:szCs w:val="24"/>
        </w:rPr>
        <w:t>Высокий уровень – 15%, средний уровень – 55%, низкий уровень – 30%</w:t>
      </w:r>
    </w:p>
    <w:p w:rsidR="00124EC4" w:rsidRPr="00916A9A" w:rsidRDefault="00124EC4" w:rsidP="00124EC4">
      <w:pPr>
        <w:shd w:val="clear" w:color="auto" w:fill="FFFFFF"/>
        <w:spacing w:after="0" w:line="240" w:lineRule="auto"/>
        <w:rPr>
          <w:rFonts w:ascii="Times New Roman" w:eastAsia="Calibri" w:hAnsi="Times New Roman" w:cs="Times New Roman"/>
          <w:b/>
          <w:sz w:val="24"/>
          <w:szCs w:val="24"/>
        </w:rPr>
      </w:pPr>
      <w:r w:rsidRPr="00916A9A">
        <w:rPr>
          <w:rFonts w:ascii="Times New Roman" w:eastAsia="Calibri" w:hAnsi="Times New Roman" w:cs="Times New Roman"/>
          <w:b/>
          <w:sz w:val="24"/>
          <w:szCs w:val="24"/>
        </w:rPr>
        <w:t>Конец года:</w:t>
      </w:r>
    </w:p>
    <w:p w:rsidR="00124EC4" w:rsidRPr="00916A9A" w:rsidRDefault="00124EC4" w:rsidP="00124EC4">
      <w:pPr>
        <w:shd w:val="clear" w:color="auto" w:fill="FFFFFF"/>
        <w:spacing w:after="0" w:line="240" w:lineRule="auto"/>
        <w:rPr>
          <w:rFonts w:ascii="Times New Roman" w:eastAsia="Calibri" w:hAnsi="Times New Roman" w:cs="Times New Roman"/>
          <w:sz w:val="24"/>
          <w:szCs w:val="24"/>
        </w:rPr>
      </w:pPr>
      <w:r w:rsidRPr="00916A9A">
        <w:rPr>
          <w:rFonts w:ascii="Times New Roman" w:eastAsia="Calibri" w:hAnsi="Times New Roman" w:cs="Times New Roman"/>
          <w:sz w:val="24"/>
          <w:szCs w:val="24"/>
        </w:rPr>
        <w:t>Высокий уровень – 50%, средний уровень – 50%, низкий уровень – 0%</w:t>
      </w:r>
    </w:p>
    <w:p w:rsidR="00124EC4" w:rsidRPr="00916A9A" w:rsidRDefault="00124EC4" w:rsidP="00124EC4">
      <w:pPr>
        <w:shd w:val="clear" w:color="auto" w:fill="FFFFFF"/>
        <w:spacing w:after="0" w:line="240" w:lineRule="auto"/>
        <w:jc w:val="center"/>
        <w:rPr>
          <w:rFonts w:ascii="Times New Roman" w:eastAsia="Calibri" w:hAnsi="Times New Roman" w:cs="Times New Roman"/>
          <w:b/>
          <w:sz w:val="24"/>
          <w:szCs w:val="24"/>
        </w:rPr>
      </w:pPr>
      <w:r w:rsidRPr="00916A9A">
        <w:rPr>
          <w:rFonts w:ascii="Times New Roman" w:eastAsia="Calibri" w:hAnsi="Times New Roman" w:cs="Times New Roman"/>
          <w:b/>
          <w:sz w:val="24"/>
          <w:szCs w:val="24"/>
        </w:rPr>
        <w:t>Образовательная область «Познавательное развитие»</w:t>
      </w:r>
    </w:p>
    <w:p w:rsidR="00124EC4" w:rsidRPr="00916A9A" w:rsidRDefault="00124EC4" w:rsidP="00124EC4">
      <w:pPr>
        <w:shd w:val="clear" w:color="auto" w:fill="FFFFFF"/>
        <w:spacing w:after="0" w:line="240" w:lineRule="auto"/>
        <w:rPr>
          <w:rFonts w:ascii="Times New Roman" w:eastAsia="Calibri" w:hAnsi="Times New Roman" w:cs="Times New Roman"/>
          <w:b/>
          <w:sz w:val="24"/>
          <w:szCs w:val="24"/>
        </w:rPr>
      </w:pPr>
      <w:r w:rsidRPr="00916A9A">
        <w:rPr>
          <w:rFonts w:ascii="Times New Roman" w:eastAsia="Calibri" w:hAnsi="Times New Roman" w:cs="Times New Roman"/>
          <w:b/>
          <w:sz w:val="24"/>
          <w:szCs w:val="24"/>
        </w:rPr>
        <w:t>Начало года:</w:t>
      </w:r>
    </w:p>
    <w:p w:rsidR="00124EC4" w:rsidRPr="00916A9A" w:rsidRDefault="00124EC4" w:rsidP="00124EC4">
      <w:pPr>
        <w:shd w:val="clear" w:color="auto" w:fill="FFFFFF"/>
        <w:spacing w:after="0" w:line="240" w:lineRule="auto"/>
        <w:rPr>
          <w:rFonts w:ascii="Times New Roman" w:eastAsia="Calibri" w:hAnsi="Times New Roman" w:cs="Times New Roman"/>
          <w:sz w:val="24"/>
          <w:szCs w:val="24"/>
        </w:rPr>
      </w:pPr>
      <w:r w:rsidRPr="00916A9A">
        <w:rPr>
          <w:rFonts w:ascii="Times New Roman" w:eastAsia="Calibri" w:hAnsi="Times New Roman" w:cs="Times New Roman"/>
          <w:sz w:val="24"/>
          <w:szCs w:val="24"/>
        </w:rPr>
        <w:t>Высокий уровень –18%, средний уровень – 67%, низкий уровень – 15%</w:t>
      </w:r>
    </w:p>
    <w:p w:rsidR="00124EC4" w:rsidRPr="00916A9A" w:rsidRDefault="00124EC4" w:rsidP="00124EC4">
      <w:pPr>
        <w:shd w:val="clear" w:color="auto" w:fill="FFFFFF"/>
        <w:spacing w:after="0" w:line="240" w:lineRule="auto"/>
        <w:rPr>
          <w:rFonts w:ascii="Times New Roman" w:eastAsia="Calibri" w:hAnsi="Times New Roman" w:cs="Times New Roman"/>
          <w:b/>
          <w:sz w:val="24"/>
          <w:szCs w:val="24"/>
        </w:rPr>
      </w:pPr>
      <w:r w:rsidRPr="00916A9A">
        <w:rPr>
          <w:rFonts w:ascii="Times New Roman" w:eastAsia="Calibri" w:hAnsi="Times New Roman" w:cs="Times New Roman"/>
          <w:b/>
          <w:sz w:val="24"/>
          <w:szCs w:val="24"/>
        </w:rPr>
        <w:t>Конец года:</w:t>
      </w:r>
    </w:p>
    <w:p w:rsidR="00124EC4" w:rsidRPr="00916A9A" w:rsidRDefault="00124EC4" w:rsidP="00124EC4">
      <w:pPr>
        <w:shd w:val="clear" w:color="auto" w:fill="FFFFFF"/>
        <w:spacing w:after="0" w:line="240" w:lineRule="auto"/>
        <w:rPr>
          <w:rFonts w:ascii="Times New Roman" w:eastAsia="Calibri" w:hAnsi="Times New Roman" w:cs="Times New Roman"/>
          <w:sz w:val="24"/>
          <w:szCs w:val="24"/>
        </w:rPr>
      </w:pPr>
      <w:r w:rsidRPr="00916A9A">
        <w:rPr>
          <w:rFonts w:ascii="Times New Roman" w:eastAsia="Calibri" w:hAnsi="Times New Roman" w:cs="Times New Roman"/>
          <w:sz w:val="24"/>
          <w:szCs w:val="24"/>
        </w:rPr>
        <w:t>Высокий уровень – 28%, средний уровень – 63%, низкий уровень – 9%</w:t>
      </w:r>
    </w:p>
    <w:p w:rsidR="00124EC4" w:rsidRPr="00916A9A" w:rsidRDefault="00124EC4" w:rsidP="00124EC4">
      <w:pPr>
        <w:shd w:val="clear" w:color="auto" w:fill="FFFFFF"/>
        <w:spacing w:after="0" w:line="240" w:lineRule="auto"/>
        <w:jc w:val="center"/>
        <w:rPr>
          <w:rFonts w:ascii="Times New Roman" w:eastAsia="Calibri" w:hAnsi="Times New Roman" w:cs="Times New Roman"/>
          <w:b/>
          <w:sz w:val="24"/>
          <w:szCs w:val="24"/>
        </w:rPr>
      </w:pPr>
      <w:r w:rsidRPr="00916A9A">
        <w:rPr>
          <w:rFonts w:ascii="Times New Roman" w:eastAsia="Calibri" w:hAnsi="Times New Roman" w:cs="Times New Roman"/>
          <w:b/>
          <w:sz w:val="24"/>
          <w:szCs w:val="24"/>
        </w:rPr>
        <w:t>Образовательная область «Речевое развитие»</w:t>
      </w:r>
    </w:p>
    <w:p w:rsidR="00124EC4" w:rsidRPr="00916A9A" w:rsidRDefault="00124EC4" w:rsidP="00124EC4">
      <w:pPr>
        <w:shd w:val="clear" w:color="auto" w:fill="FFFFFF"/>
        <w:spacing w:after="0" w:line="240" w:lineRule="auto"/>
        <w:rPr>
          <w:rFonts w:ascii="Times New Roman" w:eastAsia="Calibri" w:hAnsi="Times New Roman" w:cs="Times New Roman"/>
          <w:b/>
          <w:sz w:val="24"/>
          <w:szCs w:val="24"/>
        </w:rPr>
      </w:pPr>
      <w:r w:rsidRPr="00916A9A">
        <w:rPr>
          <w:rFonts w:ascii="Times New Roman" w:eastAsia="Calibri" w:hAnsi="Times New Roman" w:cs="Times New Roman"/>
          <w:b/>
          <w:sz w:val="24"/>
          <w:szCs w:val="24"/>
        </w:rPr>
        <w:t>Начало года:</w:t>
      </w:r>
    </w:p>
    <w:p w:rsidR="00124EC4" w:rsidRPr="00916A9A" w:rsidRDefault="00124EC4" w:rsidP="00124EC4">
      <w:pPr>
        <w:shd w:val="clear" w:color="auto" w:fill="FFFFFF"/>
        <w:spacing w:after="0" w:line="240" w:lineRule="auto"/>
        <w:rPr>
          <w:rFonts w:ascii="Times New Roman" w:eastAsia="Calibri" w:hAnsi="Times New Roman" w:cs="Times New Roman"/>
          <w:sz w:val="24"/>
          <w:szCs w:val="24"/>
        </w:rPr>
      </w:pPr>
      <w:r w:rsidRPr="00916A9A">
        <w:rPr>
          <w:rFonts w:ascii="Times New Roman" w:eastAsia="Calibri" w:hAnsi="Times New Roman" w:cs="Times New Roman"/>
          <w:sz w:val="24"/>
          <w:szCs w:val="24"/>
        </w:rPr>
        <w:t>Высокий уровень – 0%, средний уровень – 67%, низкий уровень – 33%</w:t>
      </w:r>
    </w:p>
    <w:p w:rsidR="00124EC4" w:rsidRPr="00916A9A" w:rsidRDefault="00124EC4" w:rsidP="00124EC4">
      <w:pPr>
        <w:shd w:val="clear" w:color="auto" w:fill="FFFFFF"/>
        <w:spacing w:after="0" w:line="240" w:lineRule="auto"/>
        <w:rPr>
          <w:rFonts w:ascii="Times New Roman" w:eastAsia="Calibri" w:hAnsi="Times New Roman" w:cs="Times New Roman"/>
          <w:b/>
          <w:sz w:val="24"/>
          <w:szCs w:val="24"/>
        </w:rPr>
      </w:pPr>
      <w:r w:rsidRPr="00916A9A">
        <w:rPr>
          <w:rFonts w:ascii="Times New Roman" w:eastAsia="Calibri" w:hAnsi="Times New Roman" w:cs="Times New Roman"/>
          <w:b/>
          <w:sz w:val="24"/>
          <w:szCs w:val="24"/>
        </w:rPr>
        <w:t>Конец года:</w:t>
      </w:r>
    </w:p>
    <w:p w:rsidR="00124EC4" w:rsidRPr="00916A9A" w:rsidRDefault="00124EC4" w:rsidP="00124EC4">
      <w:pPr>
        <w:shd w:val="clear" w:color="auto" w:fill="FFFFFF"/>
        <w:spacing w:after="0" w:line="240" w:lineRule="auto"/>
        <w:rPr>
          <w:rFonts w:ascii="Times New Roman" w:eastAsia="Calibri" w:hAnsi="Times New Roman" w:cs="Times New Roman"/>
          <w:sz w:val="24"/>
          <w:szCs w:val="24"/>
        </w:rPr>
      </w:pPr>
      <w:r w:rsidRPr="00916A9A">
        <w:rPr>
          <w:rFonts w:ascii="Times New Roman" w:eastAsia="Calibri" w:hAnsi="Times New Roman" w:cs="Times New Roman"/>
          <w:sz w:val="24"/>
          <w:szCs w:val="24"/>
        </w:rPr>
        <w:t>Высокий уровень – 20%, средний уровень – 70%, низкий уровень – 10%</w:t>
      </w:r>
    </w:p>
    <w:p w:rsidR="00124EC4" w:rsidRPr="00916A9A" w:rsidRDefault="00124EC4" w:rsidP="00124EC4">
      <w:pPr>
        <w:shd w:val="clear" w:color="auto" w:fill="FFFFFF"/>
        <w:spacing w:after="0" w:line="240" w:lineRule="auto"/>
        <w:jc w:val="center"/>
        <w:rPr>
          <w:rFonts w:ascii="Times New Roman" w:eastAsia="Calibri" w:hAnsi="Times New Roman" w:cs="Times New Roman"/>
          <w:b/>
          <w:sz w:val="24"/>
          <w:szCs w:val="24"/>
        </w:rPr>
      </w:pPr>
      <w:r w:rsidRPr="00916A9A">
        <w:rPr>
          <w:rFonts w:ascii="Times New Roman" w:eastAsia="Calibri" w:hAnsi="Times New Roman" w:cs="Times New Roman"/>
          <w:b/>
          <w:sz w:val="24"/>
          <w:szCs w:val="24"/>
        </w:rPr>
        <w:t>Образовательная область «Художественно – эстетическое развитие»</w:t>
      </w:r>
    </w:p>
    <w:p w:rsidR="00124EC4" w:rsidRPr="00916A9A" w:rsidRDefault="00124EC4" w:rsidP="00124EC4">
      <w:pPr>
        <w:shd w:val="clear" w:color="auto" w:fill="FFFFFF"/>
        <w:spacing w:after="0" w:line="240" w:lineRule="auto"/>
        <w:rPr>
          <w:rFonts w:ascii="Times New Roman" w:eastAsia="Calibri" w:hAnsi="Times New Roman" w:cs="Times New Roman"/>
          <w:b/>
          <w:sz w:val="24"/>
          <w:szCs w:val="24"/>
        </w:rPr>
      </w:pPr>
      <w:r w:rsidRPr="00916A9A">
        <w:rPr>
          <w:rFonts w:ascii="Times New Roman" w:eastAsia="Calibri" w:hAnsi="Times New Roman" w:cs="Times New Roman"/>
          <w:b/>
          <w:sz w:val="24"/>
          <w:szCs w:val="24"/>
        </w:rPr>
        <w:t>Начало года:</w:t>
      </w:r>
    </w:p>
    <w:p w:rsidR="00124EC4" w:rsidRPr="00916A9A" w:rsidRDefault="00124EC4" w:rsidP="00124EC4">
      <w:pPr>
        <w:shd w:val="clear" w:color="auto" w:fill="FFFFFF"/>
        <w:spacing w:after="0" w:line="240" w:lineRule="auto"/>
        <w:rPr>
          <w:rFonts w:ascii="Times New Roman" w:eastAsia="Calibri" w:hAnsi="Times New Roman" w:cs="Times New Roman"/>
          <w:sz w:val="24"/>
          <w:szCs w:val="24"/>
        </w:rPr>
      </w:pPr>
      <w:r w:rsidRPr="00916A9A">
        <w:rPr>
          <w:rFonts w:ascii="Times New Roman" w:eastAsia="Calibri" w:hAnsi="Times New Roman" w:cs="Times New Roman"/>
          <w:sz w:val="24"/>
          <w:szCs w:val="24"/>
        </w:rPr>
        <w:t>Высокий уровень – 8%, средний уровень – 65%, низкий уровень – 27%</w:t>
      </w:r>
    </w:p>
    <w:p w:rsidR="00124EC4" w:rsidRPr="00916A9A" w:rsidRDefault="00124EC4" w:rsidP="00124EC4">
      <w:pPr>
        <w:shd w:val="clear" w:color="auto" w:fill="FFFFFF"/>
        <w:spacing w:after="0" w:line="240" w:lineRule="auto"/>
        <w:rPr>
          <w:rFonts w:ascii="Times New Roman" w:eastAsia="Calibri" w:hAnsi="Times New Roman" w:cs="Times New Roman"/>
          <w:b/>
          <w:sz w:val="24"/>
          <w:szCs w:val="24"/>
        </w:rPr>
      </w:pPr>
      <w:r w:rsidRPr="00916A9A">
        <w:rPr>
          <w:rFonts w:ascii="Times New Roman" w:eastAsia="Calibri" w:hAnsi="Times New Roman" w:cs="Times New Roman"/>
          <w:b/>
          <w:sz w:val="24"/>
          <w:szCs w:val="24"/>
        </w:rPr>
        <w:t>Конец года:</w:t>
      </w:r>
    </w:p>
    <w:p w:rsidR="00124EC4" w:rsidRPr="00916A9A" w:rsidRDefault="00124EC4" w:rsidP="00124EC4">
      <w:pPr>
        <w:shd w:val="clear" w:color="auto" w:fill="FFFFFF"/>
        <w:spacing w:after="0" w:line="240" w:lineRule="auto"/>
        <w:rPr>
          <w:rFonts w:ascii="Times New Roman" w:eastAsia="Calibri" w:hAnsi="Times New Roman" w:cs="Times New Roman"/>
          <w:sz w:val="24"/>
          <w:szCs w:val="24"/>
        </w:rPr>
      </w:pPr>
      <w:r w:rsidRPr="00916A9A">
        <w:rPr>
          <w:rFonts w:ascii="Times New Roman" w:eastAsia="Calibri" w:hAnsi="Times New Roman" w:cs="Times New Roman"/>
          <w:sz w:val="24"/>
          <w:szCs w:val="24"/>
        </w:rPr>
        <w:t>Высокий уровень – 28%, средний уровень – 64%, низкий уровень – 8%</w:t>
      </w:r>
    </w:p>
    <w:p w:rsidR="00124EC4" w:rsidRPr="00916A9A" w:rsidRDefault="00124EC4" w:rsidP="00124EC4">
      <w:pPr>
        <w:shd w:val="clear" w:color="auto" w:fill="FFFFFF"/>
        <w:spacing w:after="0" w:line="240" w:lineRule="auto"/>
        <w:jc w:val="center"/>
        <w:rPr>
          <w:rFonts w:ascii="Times New Roman" w:eastAsia="Calibri" w:hAnsi="Times New Roman" w:cs="Times New Roman"/>
          <w:b/>
          <w:sz w:val="24"/>
          <w:szCs w:val="24"/>
        </w:rPr>
      </w:pPr>
      <w:r w:rsidRPr="00916A9A">
        <w:rPr>
          <w:rFonts w:ascii="Times New Roman" w:eastAsia="Calibri" w:hAnsi="Times New Roman" w:cs="Times New Roman"/>
          <w:b/>
          <w:sz w:val="24"/>
          <w:szCs w:val="24"/>
        </w:rPr>
        <w:t>Образовательная область «Физическое развитие»</w:t>
      </w:r>
    </w:p>
    <w:p w:rsidR="00124EC4" w:rsidRPr="00916A9A" w:rsidRDefault="00124EC4" w:rsidP="00124EC4">
      <w:pPr>
        <w:shd w:val="clear" w:color="auto" w:fill="FFFFFF"/>
        <w:spacing w:after="0" w:line="240" w:lineRule="auto"/>
        <w:rPr>
          <w:rFonts w:ascii="Times New Roman" w:eastAsia="Calibri" w:hAnsi="Times New Roman" w:cs="Times New Roman"/>
          <w:b/>
          <w:sz w:val="24"/>
          <w:szCs w:val="24"/>
        </w:rPr>
      </w:pPr>
      <w:r w:rsidRPr="00916A9A">
        <w:rPr>
          <w:rFonts w:ascii="Times New Roman" w:eastAsia="Calibri" w:hAnsi="Times New Roman" w:cs="Times New Roman"/>
          <w:b/>
          <w:sz w:val="24"/>
          <w:szCs w:val="24"/>
        </w:rPr>
        <w:t>Начало года:</w:t>
      </w:r>
    </w:p>
    <w:p w:rsidR="00124EC4" w:rsidRPr="00916A9A" w:rsidRDefault="00124EC4" w:rsidP="00124EC4">
      <w:pPr>
        <w:shd w:val="clear" w:color="auto" w:fill="FFFFFF"/>
        <w:spacing w:after="0" w:line="240" w:lineRule="auto"/>
        <w:rPr>
          <w:rFonts w:ascii="Times New Roman" w:eastAsia="Calibri" w:hAnsi="Times New Roman" w:cs="Times New Roman"/>
          <w:sz w:val="24"/>
          <w:szCs w:val="24"/>
        </w:rPr>
      </w:pPr>
      <w:r w:rsidRPr="00916A9A">
        <w:rPr>
          <w:rFonts w:ascii="Times New Roman" w:eastAsia="Calibri" w:hAnsi="Times New Roman" w:cs="Times New Roman"/>
          <w:sz w:val="24"/>
          <w:szCs w:val="24"/>
        </w:rPr>
        <w:t>Высокий уровень – 14%, средний уровень – 68%, низкий уровень – 18%</w:t>
      </w:r>
    </w:p>
    <w:p w:rsidR="00124EC4" w:rsidRPr="00916A9A" w:rsidRDefault="00124EC4" w:rsidP="00124EC4">
      <w:pPr>
        <w:shd w:val="clear" w:color="auto" w:fill="FFFFFF"/>
        <w:spacing w:after="0" w:line="240" w:lineRule="auto"/>
        <w:rPr>
          <w:rFonts w:ascii="Times New Roman" w:eastAsia="Calibri" w:hAnsi="Times New Roman" w:cs="Times New Roman"/>
          <w:b/>
          <w:sz w:val="24"/>
          <w:szCs w:val="24"/>
        </w:rPr>
      </w:pPr>
      <w:r w:rsidRPr="00916A9A">
        <w:rPr>
          <w:rFonts w:ascii="Times New Roman" w:eastAsia="Calibri" w:hAnsi="Times New Roman" w:cs="Times New Roman"/>
          <w:b/>
          <w:sz w:val="24"/>
          <w:szCs w:val="24"/>
        </w:rPr>
        <w:t>Конец года:</w:t>
      </w:r>
    </w:p>
    <w:p w:rsidR="00124EC4" w:rsidRDefault="00124EC4" w:rsidP="00124EC4">
      <w:pPr>
        <w:shd w:val="clear" w:color="auto" w:fill="FFFFFF"/>
        <w:spacing w:after="0" w:line="240" w:lineRule="auto"/>
        <w:rPr>
          <w:rFonts w:ascii="Times New Roman" w:eastAsia="Calibri" w:hAnsi="Times New Roman" w:cs="Times New Roman"/>
          <w:sz w:val="24"/>
          <w:szCs w:val="24"/>
        </w:rPr>
      </w:pPr>
      <w:r w:rsidRPr="00916A9A">
        <w:rPr>
          <w:rFonts w:ascii="Times New Roman" w:eastAsia="Calibri" w:hAnsi="Times New Roman" w:cs="Times New Roman"/>
          <w:sz w:val="24"/>
          <w:szCs w:val="24"/>
        </w:rPr>
        <w:t>Высокий уровень – 42%, средний уровень – 54%, низкий уровень – 4%</w:t>
      </w:r>
    </w:p>
    <w:p w:rsidR="00124EC4" w:rsidRPr="008E1EAD" w:rsidRDefault="00124EC4" w:rsidP="00124EC4">
      <w:pPr>
        <w:spacing w:after="0" w:line="240" w:lineRule="auto"/>
        <w:jc w:val="both"/>
        <w:rPr>
          <w:rFonts w:ascii="Times New Roman" w:hAnsi="Times New Roman" w:cs="Times New Roman"/>
          <w:sz w:val="24"/>
          <w:szCs w:val="24"/>
        </w:rPr>
      </w:pPr>
    </w:p>
    <w:p w:rsidR="00124EC4" w:rsidRDefault="00124EC4" w:rsidP="00124EC4">
      <w:pPr>
        <w:spacing w:after="0" w:line="240" w:lineRule="auto"/>
        <w:ind w:firstLine="709"/>
        <w:jc w:val="both"/>
        <w:rPr>
          <w:rFonts w:ascii="Times New Roman" w:hAnsi="Times New Roman" w:cs="Times New Roman"/>
          <w:sz w:val="24"/>
          <w:szCs w:val="24"/>
        </w:rPr>
      </w:pPr>
    </w:p>
    <w:p w:rsidR="00124EC4" w:rsidRDefault="00124EC4" w:rsidP="00124EC4">
      <w:pPr>
        <w:spacing w:after="0" w:line="240" w:lineRule="auto"/>
        <w:ind w:firstLine="709"/>
        <w:jc w:val="both"/>
        <w:rPr>
          <w:rFonts w:ascii="Times New Roman" w:hAnsi="Times New Roman" w:cs="Times New Roman"/>
          <w:sz w:val="24"/>
          <w:szCs w:val="24"/>
        </w:rPr>
      </w:pPr>
      <w:r w:rsidRPr="007E52B6">
        <w:rPr>
          <w:rFonts w:ascii="Times New Roman" w:hAnsi="Times New Roman" w:cs="Times New Roman"/>
          <w:sz w:val="24"/>
          <w:szCs w:val="24"/>
        </w:rPr>
        <w:t>Сравнительный анализ результатов диагностики в начале и в конце учебного года показывает рост усвоения детьми программного материала, то есть прослеживается положительная динамика развития детей по всем образовательным областям. В основном показатели выполнения основной общеобразовательной программы дошкольного образования находятся в пределах высокого и среднего уровня.</w:t>
      </w:r>
    </w:p>
    <w:p w:rsidR="00124EC4" w:rsidRDefault="00124EC4" w:rsidP="00124EC4">
      <w:pPr>
        <w:spacing w:after="0" w:line="240" w:lineRule="auto"/>
        <w:ind w:firstLine="709"/>
        <w:jc w:val="both"/>
        <w:rPr>
          <w:rFonts w:ascii="Times New Roman" w:hAnsi="Times New Roman" w:cs="Times New Roman"/>
          <w:sz w:val="24"/>
          <w:szCs w:val="24"/>
        </w:rPr>
      </w:pPr>
      <w:r w:rsidRPr="007E52B6">
        <w:rPr>
          <w:rFonts w:ascii="Times New Roman" w:hAnsi="Times New Roman" w:cs="Times New Roman"/>
          <w:sz w:val="24"/>
          <w:szCs w:val="24"/>
        </w:rPr>
        <w:t>Слабыми сторонами образовательной деятельности остается речевое развитие детей, в следующем учебном году необходимо продолжить поиск путей повышения качества работы в обозначенном направлении.</w:t>
      </w:r>
    </w:p>
    <w:p w:rsidR="00124EC4" w:rsidRDefault="00124EC4" w:rsidP="00124EC4">
      <w:pPr>
        <w:spacing w:after="0" w:line="240" w:lineRule="auto"/>
        <w:ind w:firstLine="709"/>
        <w:jc w:val="both"/>
        <w:rPr>
          <w:rFonts w:ascii="Times New Roman" w:hAnsi="Times New Roman" w:cs="Times New Roman"/>
          <w:sz w:val="24"/>
          <w:szCs w:val="24"/>
        </w:rPr>
      </w:pPr>
    </w:p>
    <w:p w:rsidR="00124EC4" w:rsidRPr="007E52B6" w:rsidRDefault="00124EC4" w:rsidP="00124EC4">
      <w:pPr>
        <w:pStyle w:val="Default"/>
        <w:jc w:val="both"/>
      </w:pPr>
      <w:r w:rsidRPr="007E52B6">
        <w:rPr>
          <w:b/>
          <w:bCs/>
          <w:i/>
          <w:iCs/>
        </w:rPr>
        <w:t xml:space="preserve">5.2. Динамика показателей здоровья детей </w:t>
      </w:r>
    </w:p>
    <w:p w:rsidR="00124EC4" w:rsidRDefault="00124EC4" w:rsidP="00124EC4">
      <w:pPr>
        <w:pStyle w:val="Default"/>
        <w:jc w:val="both"/>
      </w:pPr>
      <w:r w:rsidRPr="007E52B6">
        <w:t xml:space="preserve">Оздоровительная работа в детском саду является важнейшей задачей всей образовательной деятельности. Ежегодно старшая медицинская сестра анализирует показатели заболеваемости и посещаемости воспитанников. </w:t>
      </w:r>
    </w:p>
    <w:p w:rsidR="00124EC4" w:rsidRPr="007E52B6" w:rsidRDefault="00124EC4" w:rsidP="00124EC4">
      <w:pPr>
        <w:pStyle w:val="Default"/>
        <w:jc w:val="both"/>
      </w:pPr>
    </w:p>
    <w:p w:rsidR="00124EC4" w:rsidRDefault="00124EC4" w:rsidP="00124EC4">
      <w:pPr>
        <w:pStyle w:val="Default"/>
        <w:jc w:val="center"/>
        <w:rPr>
          <w:i/>
          <w:iCs/>
        </w:rPr>
      </w:pPr>
      <w:r w:rsidRPr="007E52B6">
        <w:rPr>
          <w:i/>
          <w:iCs/>
        </w:rPr>
        <w:t>Распределение детей по группам здоровья</w:t>
      </w:r>
      <w:r w:rsidR="00D703C0">
        <w:rPr>
          <w:i/>
          <w:iCs/>
        </w:rPr>
        <w:t xml:space="preserve"> 2023-2024</w:t>
      </w:r>
      <w:r w:rsidRPr="007E52B6">
        <w:rPr>
          <w:i/>
          <w:iCs/>
        </w:rPr>
        <w:t xml:space="preserve"> г</w:t>
      </w:r>
    </w:p>
    <w:p w:rsidR="00124EC4" w:rsidRPr="007E52B6" w:rsidRDefault="00124EC4" w:rsidP="00124EC4">
      <w:pPr>
        <w:pStyle w:val="Default"/>
        <w:jc w:val="both"/>
      </w:pPr>
    </w:p>
    <w:tbl>
      <w:tblPr>
        <w:tblStyle w:val="a7"/>
        <w:tblW w:w="0" w:type="auto"/>
        <w:tblInd w:w="108" w:type="dxa"/>
        <w:tblLook w:val="04A0" w:firstRow="1" w:lastRow="0" w:firstColumn="1" w:lastColumn="0" w:noHBand="0" w:noVBand="1"/>
      </w:tblPr>
      <w:tblGrid>
        <w:gridCol w:w="1487"/>
        <w:gridCol w:w="1595"/>
        <w:gridCol w:w="1595"/>
        <w:gridCol w:w="1595"/>
        <w:gridCol w:w="1595"/>
        <w:gridCol w:w="1489"/>
      </w:tblGrid>
      <w:tr w:rsidR="00124EC4" w:rsidTr="00B7527D">
        <w:tc>
          <w:tcPr>
            <w:tcW w:w="1487" w:type="dxa"/>
            <w:vMerge w:val="restart"/>
            <w:vAlign w:val="center"/>
          </w:tcPr>
          <w:p w:rsidR="00124EC4" w:rsidRPr="00D50B68" w:rsidRDefault="00124EC4" w:rsidP="00B7527D">
            <w:pPr>
              <w:jc w:val="both"/>
              <w:rPr>
                <w:rFonts w:ascii="Times New Roman" w:hAnsi="Times New Roman" w:cs="Times New Roman"/>
                <w:sz w:val="20"/>
                <w:szCs w:val="20"/>
              </w:rPr>
            </w:pPr>
            <w:r w:rsidRPr="00D50B68">
              <w:rPr>
                <w:rFonts w:ascii="Times New Roman" w:hAnsi="Times New Roman" w:cs="Times New Roman"/>
                <w:sz w:val="20"/>
                <w:szCs w:val="20"/>
              </w:rPr>
              <w:t>Учебный год</w:t>
            </w:r>
          </w:p>
        </w:tc>
        <w:tc>
          <w:tcPr>
            <w:tcW w:w="1595" w:type="dxa"/>
            <w:vMerge w:val="restart"/>
            <w:vAlign w:val="center"/>
          </w:tcPr>
          <w:p w:rsidR="00124EC4" w:rsidRPr="00D50B68" w:rsidRDefault="00124EC4" w:rsidP="00B7527D">
            <w:pPr>
              <w:jc w:val="both"/>
              <w:rPr>
                <w:rFonts w:ascii="Times New Roman" w:hAnsi="Times New Roman" w:cs="Times New Roman"/>
                <w:sz w:val="20"/>
                <w:szCs w:val="20"/>
              </w:rPr>
            </w:pPr>
            <w:r w:rsidRPr="00D50B68">
              <w:rPr>
                <w:rFonts w:ascii="Times New Roman" w:hAnsi="Times New Roman" w:cs="Times New Roman"/>
                <w:sz w:val="20"/>
                <w:szCs w:val="20"/>
              </w:rPr>
              <w:t>Кол-во детей</w:t>
            </w:r>
          </w:p>
        </w:tc>
        <w:tc>
          <w:tcPr>
            <w:tcW w:w="6274" w:type="dxa"/>
            <w:gridSpan w:val="4"/>
          </w:tcPr>
          <w:p w:rsidR="00124EC4" w:rsidRPr="00D50B68" w:rsidRDefault="00124EC4" w:rsidP="00B7527D">
            <w:pPr>
              <w:jc w:val="both"/>
              <w:rPr>
                <w:rFonts w:ascii="Times New Roman" w:hAnsi="Times New Roman" w:cs="Times New Roman"/>
                <w:sz w:val="20"/>
                <w:szCs w:val="20"/>
              </w:rPr>
            </w:pPr>
            <w:r w:rsidRPr="00D50B68">
              <w:rPr>
                <w:rFonts w:ascii="Times New Roman" w:hAnsi="Times New Roman" w:cs="Times New Roman"/>
                <w:sz w:val="20"/>
                <w:szCs w:val="20"/>
              </w:rPr>
              <w:t>Группы здоровья</w:t>
            </w:r>
          </w:p>
        </w:tc>
      </w:tr>
      <w:tr w:rsidR="00124EC4" w:rsidTr="00B7527D">
        <w:tc>
          <w:tcPr>
            <w:tcW w:w="1487" w:type="dxa"/>
            <w:vMerge/>
          </w:tcPr>
          <w:p w:rsidR="00124EC4" w:rsidRDefault="00124EC4" w:rsidP="00B7527D">
            <w:pPr>
              <w:jc w:val="both"/>
              <w:rPr>
                <w:rFonts w:ascii="Times New Roman" w:hAnsi="Times New Roman" w:cs="Times New Roman"/>
                <w:sz w:val="24"/>
                <w:szCs w:val="24"/>
              </w:rPr>
            </w:pPr>
          </w:p>
        </w:tc>
        <w:tc>
          <w:tcPr>
            <w:tcW w:w="1595" w:type="dxa"/>
            <w:vMerge/>
          </w:tcPr>
          <w:p w:rsidR="00124EC4" w:rsidRDefault="00124EC4" w:rsidP="00B7527D">
            <w:pPr>
              <w:jc w:val="both"/>
              <w:rPr>
                <w:rFonts w:ascii="Times New Roman" w:hAnsi="Times New Roman" w:cs="Times New Roman"/>
                <w:sz w:val="24"/>
                <w:szCs w:val="24"/>
              </w:rPr>
            </w:pPr>
          </w:p>
        </w:tc>
        <w:tc>
          <w:tcPr>
            <w:tcW w:w="1595" w:type="dxa"/>
            <w:vAlign w:val="center"/>
          </w:tcPr>
          <w:p w:rsidR="00124EC4" w:rsidRPr="00D50B68" w:rsidRDefault="00124EC4" w:rsidP="00B7527D">
            <w:pPr>
              <w:jc w:val="both"/>
              <w:rPr>
                <w:rFonts w:ascii="Times New Roman" w:hAnsi="Times New Roman" w:cs="Times New Roman"/>
                <w:sz w:val="20"/>
                <w:szCs w:val="20"/>
              </w:rPr>
            </w:pPr>
            <w:r w:rsidRPr="00D50B68">
              <w:rPr>
                <w:rFonts w:ascii="Times New Roman" w:hAnsi="Times New Roman" w:cs="Times New Roman"/>
                <w:sz w:val="20"/>
                <w:szCs w:val="20"/>
              </w:rPr>
              <w:t>1</w:t>
            </w:r>
          </w:p>
        </w:tc>
        <w:tc>
          <w:tcPr>
            <w:tcW w:w="1595" w:type="dxa"/>
            <w:vAlign w:val="center"/>
          </w:tcPr>
          <w:p w:rsidR="00124EC4" w:rsidRPr="00D50B68" w:rsidRDefault="00124EC4" w:rsidP="00B7527D">
            <w:pPr>
              <w:jc w:val="both"/>
              <w:rPr>
                <w:rFonts w:ascii="Times New Roman" w:hAnsi="Times New Roman" w:cs="Times New Roman"/>
                <w:sz w:val="20"/>
                <w:szCs w:val="20"/>
              </w:rPr>
            </w:pPr>
            <w:r w:rsidRPr="00D50B68">
              <w:rPr>
                <w:rFonts w:ascii="Times New Roman" w:hAnsi="Times New Roman" w:cs="Times New Roman"/>
                <w:sz w:val="20"/>
                <w:szCs w:val="20"/>
              </w:rPr>
              <w:t>2</w:t>
            </w:r>
          </w:p>
        </w:tc>
        <w:tc>
          <w:tcPr>
            <w:tcW w:w="1595" w:type="dxa"/>
            <w:vAlign w:val="center"/>
          </w:tcPr>
          <w:p w:rsidR="00124EC4" w:rsidRPr="00D50B68" w:rsidRDefault="00124EC4" w:rsidP="00B7527D">
            <w:pPr>
              <w:jc w:val="both"/>
              <w:rPr>
                <w:rFonts w:ascii="Times New Roman" w:hAnsi="Times New Roman" w:cs="Times New Roman"/>
                <w:sz w:val="20"/>
                <w:szCs w:val="20"/>
              </w:rPr>
            </w:pPr>
            <w:r w:rsidRPr="00D50B68">
              <w:rPr>
                <w:rFonts w:ascii="Times New Roman" w:hAnsi="Times New Roman" w:cs="Times New Roman"/>
                <w:sz w:val="20"/>
                <w:szCs w:val="20"/>
              </w:rPr>
              <w:t>3</w:t>
            </w:r>
          </w:p>
        </w:tc>
        <w:tc>
          <w:tcPr>
            <w:tcW w:w="1489" w:type="dxa"/>
            <w:vAlign w:val="center"/>
          </w:tcPr>
          <w:p w:rsidR="00124EC4" w:rsidRPr="00D50B68" w:rsidRDefault="00124EC4" w:rsidP="00B7527D">
            <w:pPr>
              <w:jc w:val="both"/>
              <w:rPr>
                <w:rFonts w:ascii="Times New Roman" w:hAnsi="Times New Roman" w:cs="Times New Roman"/>
                <w:sz w:val="20"/>
                <w:szCs w:val="20"/>
              </w:rPr>
            </w:pPr>
            <w:r w:rsidRPr="00D50B68">
              <w:rPr>
                <w:rFonts w:ascii="Times New Roman" w:hAnsi="Times New Roman" w:cs="Times New Roman"/>
                <w:sz w:val="20"/>
                <w:szCs w:val="20"/>
              </w:rPr>
              <w:t>4</w:t>
            </w:r>
          </w:p>
        </w:tc>
      </w:tr>
      <w:tr w:rsidR="00124EC4" w:rsidRPr="00D50B68" w:rsidTr="00B7527D">
        <w:tc>
          <w:tcPr>
            <w:tcW w:w="1487" w:type="dxa"/>
          </w:tcPr>
          <w:p w:rsidR="00124EC4" w:rsidRPr="00D50B68" w:rsidRDefault="00D703C0" w:rsidP="00B7527D">
            <w:pPr>
              <w:jc w:val="both"/>
              <w:rPr>
                <w:rFonts w:ascii="Times New Roman" w:hAnsi="Times New Roman" w:cs="Times New Roman"/>
                <w:sz w:val="20"/>
                <w:szCs w:val="20"/>
              </w:rPr>
            </w:pPr>
            <w:r>
              <w:rPr>
                <w:rFonts w:ascii="Times New Roman" w:hAnsi="Times New Roman" w:cs="Times New Roman"/>
                <w:sz w:val="20"/>
                <w:szCs w:val="20"/>
              </w:rPr>
              <w:t>2022-2023</w:t>
            </w:r>
          </w:p>
        </w:tc>
        <w:tc>
          <w:tcPr>
            <w:tcW w:w="1595" w:type="dxa"/>
          </w:tcPr>
          <w:p w:rsidR="00124EC4" w:rsidRPr="00D50B68" w:rsidRDefault="00D703C0" w:rsidP="00B7527D">
            <w:pPr>
              <w:jc w:val="both"/>
              <w:rPr>
                <w:rFonts w:ascii="Times New Roman" w:hAnsi="Times New Roman" w:cs="Times New Roman"/>
                <w:sz w:val="20"/>
                <w:szCs w:val="20"/>
              </w:rPr>
            </w:pPr>
            <w:r>
              <w:rPr>
                <w:rFonts w:ascii="Times New Roman" w:hAnsi="Times New Roman" w:cs="Times New Roman"/>
                <w:sz w:val="20"/>
                <w:szCs w:val="20"/>
              </w:rPr>
              <w:t>198</w:t>
            </w:r>
          </w:p>
        </w:tc>
        <w:tc>
          <w:tcPr>
            <w:tcW w:w="1595" w:type="dxa"/>
            <w:vAlign w:val="center"/>
          </w:tcPr>
          <w:p w:rsidR="00124EC4" w:rsidRPr="00D50B68" w:rsidRDefault="00124EC4" w:rsidP="00B7527D">
            <w:pPr>
              <w:jc w:val="both"/>
              <w:rPr>
                <w:rFonts w:ascii="Times New Roman" w:hAnsi="Times New Roman" w:cs="Times New Roman"/>
                <w:sz w:val="20"/>
                <w:szCs w:val="20"/>
              </w:rPr>
            </w:pPr>
            <w:r>
              <w:rPr>
                <w:rFonts w:ascii="Times New Roman" w:hAnsi="Times New Roman" w:cs="Times New Roman"/>
                <w:sz w:val="20"/>
                <w:szCs w:val="20"/>
              </w:rPr>
              <w:t>58</w:t>
            </w:r>
          </w:p>
        </w:tc>
        <w:tc>
          <w:tcPr>
            <w:tcW w:w="1595" w:type="dxa"/>
            <w:vAlign w:val="center"/>
          </w:tcPr>
          <w:p w:rsidR="00124EC4" w:rsidRPr="00D50B68" w:rsidRDefault="00D703C0" w:rsidP="00B7527D">
            <w:pPr>
              <w:jc w:val="both"/>
              <w:rPr>
                <w:rFonts w:ascii="Times New Roman" w:hAnsi="Times New Roman" w:cs="Times New Roman"/>
                <w:sz w:val="20"/>
                <w:szCs w:val="20"/>
              </w:rPr>
            </w:pPr>
            <w:r>
              <w:rPr>
                <w:rFonts w:ascii="Times New Roman" w:hAnsi="Times New Roman" w:cs="Times New Roman"/>
                <w:sz w:val="20"/>
                <w:szCs w:val="20"/>
              </w:rPr>
              <w:t>12</w:t>
            </w:r>
            <w:r w:rsidR="00124EC4">
              <w:rPr>
                <w:rFonts w:ascii="Times New Roman" w:hAnsi="Times New Roman" w:cs="Times New Roman"/>
                <w:sz w:val="20"/>
                <w:szCs w:val="20"/>
              </w:rPr>
              <w:t>9</w:t>
            </w:r>
          </w:p>
        </w:tc>
        <w:tc>
          <w:tcPr>
            <w:tcW w:w="1595" w:type="dxa"/>
            <w:vAlign w:val="center"/>
          </w:tcPr>
          <w:p w:rsidR="00124EC4" w:rsidRPr="00D50B68" w:rsidRDefault="00124EC4" w:rsidP="00B7527D">
            <w:pPr>
              <w:jc w:val="both"/>
              <w:rPr>
                <w:rFonts w:ascii="Times New Roman" w:hAnsi="Times New Roman" w:cs="Times New Roman"/>
                <w:sz w:val="20"/>
                <w:szCs w:val="20"/>
              </w:rPr>
            </w:pPr>
            <w:r>
              <w:rPr>
                <w:rFonts w:ascii="Times New Roman" w:hAnsi="Times New Roman" w:cs="Times New Roman"/>
                <w:sz w:val="20"/>
                <w:szCs w:val="20"/>
              </w:rPr>
              <w:t>11</w:t>
            </w:r>
          </w:p>
        </w:tc>
        <w:tc>
          <w:tcPr>
            <w:tcW w:w="1489" w:type="dxa"/>
            <w:vAlign w:val="center"/>
          </w:tcPr>
          <w:p w:rsidR="00124EC4" w:rsidRPr="00D50B68" w:rsidRDefault="00124EC4" w:rsidP="00B7527D">
            <w:pPr>
              <w:jc w:val="both"/>
              <w:rPr>
                <w:rFonts w:ascii="Times New Roman" w:hAnsi="Times New Roman" w:cs="Times New Roman"/>
                <w:sz w:val="20"/>
                <w:szCs w:val="20"/>
              </w:rPr>
            </w:pPr>
            <w:r>
              <w:rPr>
                <w:rFonts w:ascii="Times New Roman" w:hAnsi="Times New Roman" w:cs="Times New Roman"/>
                <w:sz w:val="20"/>
                <w:szCs w:val="20"/>
              </w:rPr>
              <w:t>0</w:t>
            </w:r>
          </w:p>
        </w:tc>
      </w:tr>
      <w:tr w:rsidR="00124EC4" w:rsidRPr="00D50B68" w:rsidTr="00B7527D">
        <w:tc>
          <w:tcPr>
            <w:tcW w:w="1487" w:type="dxa"/>
          </w:tcPr>
          <w:p w:rsidR="00124EC4" w:rsidRPr="00D50B68" w:rsidRDefault="00D703C0" w:rsidP="00B7527D">
            <w:pPr>
              <w:jc w:val="both"/>
              <w:rPr>
                <w:rFonts w:ascii="Times New Roman" w:hAnsi="Times New Roman" w:cs="Times New Roman"/>
                <w:sz w:val="20"/>
                <w:szCs w:val="20"/>
              </w:rPr>
            </w:pPr>
            <w:r>
              <w:rPr>
                <w:rFonts w:ascii="Times New Roman" w:hAnsi="Times New Roman" w:cs="Times New Roman"/>
                <w:sz w:val="20"/>
                <w:szCs w:val="20"/>
              </w:rPr>
              <w:t>2023-2024</w:t>
            </w:r>
          </w:p>
        </w:tc>
        <w:tc>
          <w:tcPr>
            <w:tcW w:w="1595" w:type="dxa"/>
          </w:tcPr>
          <w:p w:rsidR="00124EC4" w:rsidRPr="00D50B68" w:rsidRDefault="00D703C0" w:rsidP="00B7527D">
            <w:pPr>
              <w:jc w:val="both"/>
              <w:rPr>
                <w:rFonts w:ascii="Times New Roman" w:hAnsi="Times New Roman" w:cs="Times New Roman"/>
                <w:sz w:val="20"/>
                <w:szCs w:val="20"/>
              </w:rPr>
            </w:pPr>
            <w:r>
              <w:rPr>
                <w:rFonts w:ascii="Times New Roman" w:hAnsi="Times New Roman" w:cs="Times New Roman"/>
                <w:sz w:val="20"/>
                <w:szCs w:val="20"/>
              </w:rPr>
              <w:t>197</w:t>
            </w:r>
          </w:p>
        </w:tc>
        <w:tc>
          <w:tcPr>
            <w:tcW w:w="1595" w:type="dxa"/>
          </w:tcPr>
          <w:p w:rsidR="00124EC4" w:rsidRPr="00D50B68" w:rsidRDefault="00124EC4" w:rsidP="00B7527D">
            <w:pPr>
              <w:jc w:val="both"/>
              <w:rPr>
                <w:rFonts w:ascii="Times New Roman" w:hAnsi="Times New Roman" w:cs="Times New Roman"/>
                <w:sz w:val="20"/>
                <w:szCs w:val="20"/>
              </w:rPr>
            </w:pPr>
            <w:r>
              <w:rPr>
                <w:rFonts w:ascii="Times New Roman" w:hAnsi="Times New Roman" w:cs="Times New Roman"/>
                <w:sz w:val="20"/>
                <w:szCs w:val="20"/>
              </w:rPr>
              <w:t>55</w:t>
            </w:r>
          </w:p>
        </w:tc>
        <w:tc>
          <w:tcPr>
            <w:tcW w:w="1595" w:type="dxa"/>
          </w:tcPr>
          <w:p w:rsidR="00124EC4" w:rsidRPr="00D50B68" w:rsidRDefault="00D703C0" w:rsidP="00B7527D">
            <w:pPr>
              <w:jc w:val="both"/>
              <w:rPr>
                <w:rFonts w:ascii="Times New Roman" w:hAnsi="Times New Roman" w:cs="Times New Roman"/>
                <w:sz w:val="20"/>
                <w:szCs w:val="20"/>
              </w:rPr>
            </w:pPr>
            <w:r>
              <w:rPr>
                <w:rFonts w:ascii="Times New Roman" w:hAnsi="Times New Roman" w:cs="Times New Roman"/>
                <w:sz w:val="20"/>
                <w:szCs w:val="20"/>
              </w:rPr>
              <w:t>132</w:t>
            </w:r>
          </w:p>
        </w:tc>
        <w:tc>
          <w:tcPr>
            <w:tcW w:w="1595" w:type="dxa"/>
          </w:tcPr>
          <w:p w:rsidR="00124EC4" w:rsidRPr="00D50B68" w:rsidRDefault="00124EC4" w:rsidP="00B7527D">
            <w:pPr>
              <w:jc w:val="both"/>
              <w:rPr>
                <w:rFonts w:ascii="Times New Roman" w:hAnsi="Times New Roman" w:cs="Times New Roman"/>
                <w:sz w:val="20"/>
                <w:szCs w:val="20"/>
              </w:rPr>
            </w:pPr>
            <w:r>
              <w:rPr>
                <w:rFonts w:ascii="Times New Roman" w:hAnsi="Times New Roman" w:cs="Times New Roman"/>
                <w:sz w:val="20"/>
                <w:szCs w:val="20"/>
              </w:rPr>
              <w:t>10</w:t>
            </w:r>
          </w:p>
        </w:tc>
        <w:tc>
          <w:tcPr>
            <w:tcW w:w="1489" w:type="dxa"/>
          </w:tcPr>
          <w:p w:rsidR="00124EC4" w:rsidRPr="00D50B68" w:rsidRDefault="00124EC4" w:rsidP="00B7527D">
            <w:pPr>
              <w:jc w:val="both"/>
              <w:rPr>
                <w:rFonts w:ascii="Times New Roman" w:hAnsi="Times New Roman" w:cs="Times New Roman"/>
                <w:sz w:val="20"/>
                <w:szCs w:val="20"/>
              </w:rPr>
            </w:pPr>
            <w:r>
              <w:rPr>
                <w:rFonts w:ascii="Times New Roman" w:hAnsi="Times New Roman" w:cs="Times New Roman"/>
                <w:sz w:val="20"/>
                <w:szCs w:val="20"/>
              </w:rPr>
              <w:t>0</w:t>
            </w:r>
          </w:p>
        </w:tc>
      </w:tr>
    </w:tbl>
    <w:p w:rsidR="00124EC4" w:rsidRDefault="00124EC4" w:rsidP="00124EC4">
      <w:pPr>
        <w:spacing w:after="0" w:line="240" w:lineRule="auto"/>
        <w:ind w:firstLine="709"/>
        <w:jc w:val="both"/>
        <w:rPr>
          <w:rFonts w:ascii="Times New Roman" w:hAnsi="Times New Roman" w:cs="Times New Roman"/>
          <w:sz w:val="20"/>
          <w:szCs w:val="20"/>
        </w:rPr>
      </w:pPr>
    </w:p>
    <w:p w:rsidR="00124EC4" w:rsidRDefault="00124EC4" w:rsidP="00124EC4">
      <w:pPr>
        <w:spacing w:after="0" w:line="240" w:lineRule="auto"/>
        <w:ind w:firstLine="709"/>
        <w:jc w:val="center"/>
        <w:rPr>
          <w:rFonts w:ascii="Times New Roman" w:hAnsi="Times New Roman" w:cs="Times New Roman"/>
          <w:i/>
          <w:iCs/>
          <w:sz w:val="24"/>
          <w:szCs w:val="24"/>
        </w:rPr>
      </w:pPr>
      <w:r w:rsidRPr="00D50B68">
        <w:rPr>
          <w:rFonts w:ascii="Times New Roman" w:hAnsi="Times New Roman" w:cs="Times New Roman"/>
          <w:i/>
          <w:iCs/>
          <w:sz w:val="24"/>
          <w:szCs w:val="24"/>
        </w:rPr>
        <w:lastRenderedPageBreak/>
        <w:t>Характеристика здоровья детей</w:t>
      </w:r>
      <w:r w:rsidR="00D703C0">
        <w:rPr>
          <w:rFonts w:ascii="Times New Roman" w:hAnsi="Times New Roman" w:cs="Times New Roman"/>
          <w:i/>
          <w:iCs/>
          <w:sz w:val="24"/>
          <w:szCs w:val="24"/>
        </w:rPr>
        <w:t xml:space="preserve"> 2023 – 2024</w:t>
      </w:r>
      <w:r w:rsidRPr="00D50B68">
        <w:rPr>
          <w:rFonts w:ascii="Times New Roman" w:hAnsi="Times New Roman" w:cs="Times New Roman"/>
          <w:i/>
          <w:iCs/>
          <w:sz w:val="24"/>
          <w:szCs w:val="24"/>
        </w:rPr>
        <w:t xml:space="preserve"> г</w:t>
      </w:r>
    </w:p>
    <w:tbl>
      <w:tblPr>
        <w:tblStyle w:val="a7"/>
        <w:tblW w:w="0" w:type="auto"/>
        <w:tblInd w:w="108" w:type="dxa"/>
        <w:tblLook w:val="04A0" w:firstRow="1" w:lastRow="0" w:firstColumn="1" w:lastColumn="0" w:noHBand="0" w:noVBand="1"/>
      </w:tblPr>
      <w:tblGrid>
        <w:gridCol w:w="4111"/>
        <w:gridCol w:w="2161"/>
        <w:gridCol w:w="2800"/>
      </w:tblGrid>
      <w:tr w:rsidR="00124EC4" w:rsidTr="00B7527D">
        <w:tc>
          <w:tcPr>
            <w:tcW w:w="4111" w:type="dxa"/>
          </w:tcPr>
          <w:p w:rsidR="00124EC4" w:rsidRPr="00D50B68" w:rsidRDefault="00124EC4" w:rsidP="00B7527D">
            <w:pPr>
              <w:jc w:val="both"/>
              <w:rPr>
                <w:rFonts w:ascii="Times New Roman" w:hAnsi="Times New Roman" w:cs="Times New Roman"/>
                <w:sz w:val="20"/>
                <w:szCs w:val="20"/>
              </w:rPr>
            </w:pPr>
            <w:r w:rsidRPr="00D50B68">
              <w:rPr>
                <w:rFonts w:ascii="Times New Roman" w:hAnsi="Times New Roman" w:cs="Times New Roman"/>
                <w:sz w:val="20"/>
                <w:szCs w:val="20"/>
              </w:rPr>
              <w:t xml:space="preserve">Показатель </w:t>
            </w:r>
          </w:p>
        </w:tc>
        <w:tc>
          <w:tcPr>
            <w:tcW w:w="2161" w:type="dxa"/>
          </w:tcPr>
          <w:p w:rsidR="00124EC4" w:rsidRPr="00D50B68" w:rsidRDefault="00D703C0" w:rsidP="00B7527D">
            <w:pPr>
              <w:jc w:val="both"/>
              <w:rPr>
                <w:rFonts w:ascii="Times New Roman" w:hAnsi="Times New Roman" w:cs="Times New Roman"/>
                <w:sz w:val="20"/>
                <w:szCs w:val="20"/>
              </w:rPr>
            </w:pPr>
            <w:r>
              <w:rPr>
                <w:rFonts w:ascii="Times New Roman" w:hAnsi="Times New Roman" w:cs="Times New Roman"/>
                <w:sz w:val="20"/>
                <w:szCs w:val="20"/>
              </w:rPr>
              <w:t>2022-2023</w:t>
            </w:r>
          </w:p>
        </w:tc>
        <w:tc>
          <w:tcPr>
            <w:tcW w:w="2800" w:type="dxa"/>
          </w:tcPr>
          <w:p w:rsidR="00124EC4" w:rsidRPr="00D50B68" w:rsidRDefault="00D703C0" w:rsidP="00B7527D">
            <w:pPr>
              <w:jc w:val="both"/>
              <w:rPr>
                <w:rFonts w:ascii="Times New Roman" w:hAnsi="Times New Roman" w:cs="Times New Roman"/>
                <w:sz w:val="20"/>
                <w:szCs w:val="20"/>
              </w:rPr>
            </w:pPr>
            <w:r>
              <w:rPr>
                <w:rFonts w:ascii="Times New Roman" w:hAnsi="Times New Roman" w:cs="Times New Roman"/>
                <w:sz w:val="20"/>
                <w:szCs w:val="20"/>
              </w:rPr>
              <w:t>2023-2024</w:t>
            </w:r>
          </w:p>
        </w:tc>
      </w:tr>
      <w:tr w:rsidR="00124EC4" w:rsidTr="00B7527D">
        <w:tc>
          <w:tcPr>
            <w:tcW w:w="4111" w:type="dxa"/>
          </w:tcPr>
          <w:p w:rsidR="00124EC4" w:rsidRPr="00D50B68" w:rsidRDefault="00124EC4" w:rsidP="00B7527D">
            <w:pPr>
              <w:jc w:val="both"/>
              <w:rPr>
                <w:rFonts w:ascii="Times New Roman" w:hAnsi="Times New Roman" w:cs="Times New Roman"/>
                <w:sz w:val="20"/>
                <w:szCs w:val="20"/>
              </w:rPr>
            </w:pPr>
            <w:r>
              <w:rPr>
                <w:rFonts w:ascii="Times New Roman" w:hAnsi="Times New Roman" w:cs="Times New Roman"/>
                <w:sz w:val="20"/>
                <w:szCs w:val="20"/>
              </w:rPr>
              <w:t>Всего пропущено по болезни</w:t>
            </w:r>
          </w:p>
        </w:tc>
        <w:tc>
          <w:tcPr>
            <w:tcW w:w="2161" w:type="dxa"/>
          </w:tcPr>
          <w:p w:rsidR="00124EC4" w:rsidRPr="00D50B68" w:rsidRDefault="00D703C0" w:rsidP="00B7527D">
            <w:pPr>
              <w:jc w:val="both"/>
              <w:rPr>
                <w:rFonts w:ascii="Times New Roman" w:hAnsi="Times New Roman" w:cs="Times New Roman"/>
                <w:sz w:val="20"/>
                <w:szCs w:val="20"/>
              </w:rPr>
            </w:pPr>
            <w:r>
              <w:rPr>
                <w:rFonts w:ascii="Times New Roman" w:hAnsi="Times New Roman" w:cs="Times New Roman"/>
                <w:sz w:val="20"/>
                <w:szCs w:val="20"/>
              </w:rPr>
              <w:t xml:space="preserve">5 </w:t>
            </w:r>
            <w:r w:rsidR="00124EC4">
              <w:rPr>
                <w:rFonts w:ascii="Times New Roman" w:hAnsi="Times New Roman" w:cs="Times New Roman"/>
                <w:sz w:val="20"/>
                <w:szCs w:val="20"/>
              </w:rPr>
              <w:t>848</w:t>
            </w:r>
          </w:p>
        </w:tc>
        <w:tc>
          <w:tcPr>
            <w:tcW w:w="2800" w:type="dxa"/>
          </w:tcPr>
          <w:p w:rsidR="00124EC4" w:rsidRPr="00D50B68" w:rsidRDefault="00D703C0" w:rsidP="00B7527D">
            <w:pPr>
              <w:jc w:val="both"/>
              <w:rPr>
                <w:rFonts w:ascii="Times New Roman" w:hAnsi="Times New Roman" w:cs="Times New Roman"/>
                <w:sz w:val="20"/>
                <w:szCs w:val="20"/>
              </w:rPr>
            </w:pPr>
            <w:r>
              <w:rPr>
                <w:rFonts w:ascii="Times New Roman" w:hAnsi="Times New Roman" w:cs="Times New Roman"/>
                <w:sz w:val="20"/>
                <w:szCs w:val="20"/>
              </w:rPr>
              <w:t xml:space="preserve">5 </w:t>
            </w:r>
            <w:r w:rsidR="00124EC4">
              <w:rPr>
                <w:rFonts w:ascii="Times New Roman" w:hAnsi="Times New Roman" w:cs="Times New Roman"/>
                <w:sz w:val="20"/>
                <w:szCs w:val="20"/>
              </w:rPr>
              <w:t>351</w:t>
            </w:r>
          </w:p>
        </w:tc>
      </w:tr>
      <w:tr w:rsidR="00124EC4" w:rsidTr="00B7527D">
        <w:tc>
          <w:tcPr>
            <w:tcW w:w="4111" w:type="dxa"/>
          </w:tcPr>
          <w:p w:rsidR="00124EC4" w:rsidRPr="00D50B68" w:rsidRDefault="00124EC4" w:rsidP="00B7527D">
            <w:pPr>
              <w:jc w:val="both"/>
              <w:rPr>
                <w:rFonts w:ascii="Times New Roman" w:hAnsi="Times New Roman" w:cs="Times New Roman"/>
                <w:sz w:val="20"/>
                <w:szCs w:val="20"/>
              </w:rPr>
            </w:pPr>
            <w:r>
              <w:rPr>
                <w:rFonts w:ascii="Times New Roman" w:hAnsi="Times New Roman" w:cs="Times New Roman"/>
                <w:sz w:val="20"/>
                <w:szCs w:val="20"/>
              </w:rPr>
              <w:t>Пропущено по болезни одним ребенком</w:t>
            </w:r>
          </w:p>
        </w:tc>
        <w:tc>
          <w:tcPr>
            <w:tcW w:w="2161" w:type="dxa"/>
          </w:tcPr>
          <w:p w:rsidR="00124EC4" w:rsidRPr="00D50B68" w:rsidRDefault="00124EC4" w:rsidP="00B7527D">
            <w:pPr>
              <w:jc w:val="both"/>
              <w:rPr>
                <w:rFonts w:ascii="Times New Roman" w:hAnsi="Times New Roman" w:cs="Times New Roman"/>
                <w:sz w:val="20"/>
                <w:szCs w:val="20"/>
              </w:rPr>
            </w:pPr>
            <w:r>
              <w:rPr>
                <w:rFonts w:ascii="Times New Roman" w:hAnsi="Times New Roman" w:cs="Times New Roman"/>
                <w:sz w:val="20"/>
                <w:szCs w:val="20"/>
              </w:rPr>
              <w:t>26,5</w:t>
            </w:r>
          </w:p>
        </w:tc>
        <w:tc>
          <w:tcPr>
            <w:tcW w:w="2800" w:type="dxa"/>
          </w:tcPr>
          <w:p w:rsidR="00124EC4" w:rsidRPr="00D50B68" w:rsidRDefault="00124EC4" w:rsidP="00B7527D">
            <w:pPr>
              <w:jc w:val="both"/>
              <w:rPr>
                <w:rFonts w:ascii="Times New Roman" w:hAnsi="Times New Roman" w:cs="Times New Roman"/>
                <w:sz w:val="20"/>
                <w:szCs w:val="20"/>
              </w:rPr>
            </w:pPr>
            <w:r>
              <w:rPr>
                <w:rFonts w:ascii="Times New Roman" w:hAnsi="Times New Roman" w:cs="Times New Roman"/>
                <w:sz w:val="20"/>
                <w:szCs w:val="20"/>
              </w:rPr>
              <w:t>20,5</w:t>
            </w:r>
          </w:p>
        </w:tc>
      </w:tr>
      <w:tr w:rsidR="00124EC4" w:rsidTr="00B7527D">
        <w:tc>
          <w:tcPr>
            <w:tcW w:w="4111" w:type="dxa"/>
          </w:tcPr>
          <w:p w:rsidR="00124EC4" w:rsidRPr="00D50B68" w:rsidRDefault="00124EC4" w:rsidP="00B7527D">
            <w:pPr>
              <w:jc w:val="both"/>
              <w:rPr>
                <w:rFonts w:ascii="Times New Roman" w:hAnsi="Times New Roman" w:cs="Times New Roman"/>
                <w:sz w:val="20"/>
                <w:szCs w:val="20"/>
              </w:rPr>
            </w:pPr>
            <w:r>
              <w:rPr>
                <w:rFonts w:ascii="Times New Roman" w:hAnsi="Times New Roman" w:cs="Times New Roman"/>
                <w:sz w:val="20"/>
                <w:szCs w:val="20"/>
              </w:rPr>
              <w:t>Индекс здоровья</w:t>
            </w:r>
          </w:p>
        </w:tc>
        <w:tc>
          <w:tcPr>
            <w:tcW w:w="2161" w:type="dxa"/>
          </w:tcPr>
          <w:p w:rsidR="00124EC4" w:rsidRPr="00D50B68" w:rsidRDefault="00124EC4" w:rsidP="00B7527D">
            <w:pPr>
              <w:jc w:val="both"/>
              <w:rPr>
                <w:rFonts w:ascii="Times New Roman" w:hAnsi="Times New Roman" w:cs="Times New Roman"/>
                <w:sz w:val="20"/>
                <w:szCs w:val="20"/>
              </w:rPr>
            </w:pPr>
            <w:r>
              <w:rPr>
                <w:rFonts w:ascii="Times New Roman" w:hAnsi="Times New Roman" w:cs="Times New Roman"/>
                <w:sz w:val="20"/>
                <w:szCs w:val="20"/>
              </w:rPr>
              <w:t>8,6%</w:t>
            </w:r>
          </w:p>
        </w:tc>
        <w:tc>
          <w:tcPr>
            <w:tcW w:w="2800" w:type="dxa"/>
          </w:tcPr>
          <w:p w:rsidR="00124EC4" w:rsidRPr="00D50B68" w:rsidRDefault="00124EC4" w:rsidP="00B7527D">
            <w:pPr>
              <w:jc w:val="both"/>
              <w:rPr>
                <w:rFonts w:ascii="Times New Roman" w:hAnsi="Times New Roman" w:cs="Times New Roman"/>
                <w:sz w:val="20"/>
                <w:szCs w:val="20"/>
              </w:rPr>
            </w:pPr>
            <w:r>
              <w:rPr>
                <w:rFonts w:ascii="Times New Roman" w:hAnsi="Times New Roman" w:cs="Times New Roman"/>
                <w:sz w:val="20"/>
                <w:szCs w:val="20"/>
              </w:rPr>
              <w:t>8,3%</w:t>
            </w:r>
          </w:p>
        </w:tc>
      </w:tr>
      <w:tr w:rsidR="00124EC4" w:rsidTr="00B7527D">
        <w:tc>
          <w:tcPr>
            <w:tcW w:w="4111" w:type="dxa"/>
          </w:tcPr>
          <w:p w:rsidR="00124EC4" w:rsidRPr="00D50B68" w:rsidRDefault="00124EC4" w:rsidP="00B7527D">
            <w:pPr>
              <w:jc w:val="both"/>
              <w:rPr>
                <w:rFonts w:ascii="Times New Roman" w:hAnsi="Times New Roman" w:cs="Times New Roman"/>
                <w:sz w:val="20"/>
                <w:szCs w:val="20"/>
              </w:rPr>
            </w:pPr>
            <w:r>
              <w:rPr>
                <w:rFonts w:ascii="Times New Roman" w:hAnsi="Times New Roman" w:cs="Times New Roman"/>
                <w:sz w:val="20"/>
                <w:szCs w:val="20"/>
              </w:rPr>
              <w:t>Количество часто болеющих детей</w:t>
            </w:r>
          </w:p>
        </w:tc>
        <w:tc>
          <w:tcPr>
            <w:tcW w:w="2161" w:type="dxa"/>
          </w:tcPr>
          <w:p w:rsidR="00124EC4" w:rsidRPr="00D50B68" w:rsidRDefault="00124EC4" w:rsidP="00B7527D">
            <w:pPr>
              <w:jc w:val="both"/>
              <w:rPr>
                <w:rFonts w:ascii="Times New Roman" w:hAnsi="Times New Roman" w:cs="Times New Roman"/>
                <w:sz w:val="20"/>
                <w:szCs w:val="20"/>
              </w:rPr>
            </w:pPr>
            <w:r>
              <w:rPr>
                <w:rFonts w:ascii="Times New Roman" w:hAnsi="Times New Roman" w:cs="Times New Roman"/>
                <w:sz w:val="20"/>
                <w:szCs w:val="20"/>
              </w:rPr>
              <w:t>5</w:t>
            </w:r>
          </w:p>
        </w:tc>
        <w:tc>
          <w:tcPr>
            <w:tcW w:w="2800" w:type="dxa"/>
          </w:tcPr>
          <w:p w:rsidR="00124EC4" w:rsidRPr="00D50B68" w:rsidRDefault="00124EC4" w:rsidP="00B7527D">
            <w:pPr>
              <w:jc w:val="both"/>
              <w:rPr>
                <w:rFonts w:ascii="Times New Roman" w:hAnsi="Times New Roman" w:cs="Times New Roman"/>
                <w:sz w:val="20"/>
                <w:szCs w:val="20"/>
              </w:rPr>
            </w:pPr>
            <w:r>
              <w:rPr>
                <w:rFonts w:ascii="Times New Roman" w:hAnsi="Times New Roman" w:cs="Times New Roman"/>
                <w:sz w:val="20"/>
                <w:szCs w:val="20"/>
              </w:rPr>
              <w:t>8</w:t>
            </w:r>
          </w:p>
        </w:tc>
      </w:tr>
    </w:tbl>
    <w:p w:rsidR="00124EC4" w:rsidRDefault="00124EC4" w:rsidP="00124EC4">
      <w:pPr>
        <w:spacing w:after="0" w:line="240" w:lineRule="auto"/>
        <w:ind w:firstLine="709"/>
        <w:jc w:val="both"/>
        <w:rPr>
          <w:rFonts w:ascii="Times New Roman" w:hAnsi="Times New Roman" w:cs="Times New Roman"/>
          <w:sz w:val="24"/>
          <w:szCs w:val="24"/>
        </w:rPr>
      </w:pPr>
    </w:p>
    <w:p w:rsidR="00D703C0" w:rsidRPr="00CA5C33" w:rsidRDefault="00124EC4" w:rsidP="00D703C0">
      <w:pPr>
        <w:pStyle w:val="Default"/>
        <w:ind w:firstLine="708"/>
        <w:jc w:val="both"/>
        <w:rPr>
          <w:color w:val="auto"/>
        </w:rPr>
      </w:pPr>
      <w:r w:rsidRPr="00CA5C33">
        <w:t>Динамика показателей здоровья детей обеспечивается показателями физического развития, распределением по группам здоровья. Как видно из данных таблиц и диаграмм уровень заболеваемости детей в детском саду №</w:t>
      </w:r>
      <w:r>
        <w:t xml:space="preserve"> 114</w:t>
      </w:r>
      <w:r w:rsidR="00D703C0">
        <w:t xml:space="preserve"> за 2023-2024</w:t>
      </w:r>
      <w:r w:rsidRPr="00CA5C33">
        <w:t xml:space="preserve"> учебный год уменьшился. Этому способствовала оздоровительно-профилактическая работа: эффективно организованное методическое сопровождение, внедрение инновационных образовательных и здоровьесберегающих технологий</w:t>
      </w:r>
      <w:r>
        <w:t>,</w:t>
      </w:r>
      <w:r w:rsidR="00D703C0">
        <w:t xml:space="preserve"> </w:t>
      </w:r>
      <w:r w:rsidR="00D703C0" w:rsidRPr="00CA5C33">
        <w:rPr>
          <w:color w:val="auto"/>
        </w:rPr>
        <w:t xml:space="preserve">рационально организованный режим дня, система физкультурно-оздоровительной работы, организация закаливающих и профилактических мероприятий. </w:t>
      </w:r>
    </w:p>
    <w:p w:rsidR="00D703C0" w:rsidRDefault="00D703C0" w:rsidP="00D703C0">
      <w:pPr>
        <w:spacing w:after="0" w:line="240" w:lineRule="auto"/>
        <w:ind w:firstLine="709"/>
        <w:jc w:val="both"/>
        <w:rPr>
          <w:rFonts w:ascii="Times New Roman" w:hAnsi="Times New Roman" w:cs="Times New Roman"/>
          <w:sz w:val="24"/>
          <w:szCs w:val="24"/>
        </w:rPr>
      </w:pPr>
      <w:r w:rsidRPr="00CA5C33">
        <w:rPr>
          <w:rFonts w:ascii="Times New Roman" w:hAnsi="Times New Roman" w:cs="Times New Roman"/>
          <w:sz w:val="24"/>
          <w:szCs w:val="24"/>
        </w:rPr>
        <w:t>Благодаря системной работе по охране жизни и здоровья дошкольников, в течение</w:t>
      </w:r>
      <w:r>
        <w:rPr>
          <w:rFonts w:ascii="Times New Roman" w:hAnsi="Times New Roman" w:cs="Times New Roman"/>
          <w:sz w:val="24"/>
          <w:szCs w:val="24"/>
        </w:rPr>
        <w:t xml:space="preserve"> </w:t>
      </w:r>
    </w:p>
    <w:p w:rsidR="00D703C0" w:rsidRDefault="00D703C0" w:rsidP="00D703C0">
      <w:pPr>
        <w:pStyle w:val="Default"/>
        <w:jc w:val="both"/>
      </w:pPr>
      <w:r>
        <w:t>2023 -2024</w:t>
      </w:r>
      <w:r w:rsidRPr="00CA5C33">
        <w:t xml:space="preserve"> года в детском саду не отмечено вспышек инфекционных заболеваний и случаев травматизма среди воспитанников. Всё это говорит о качественной работе по охране и укреплению здоровья воспитанников. </w:t>
      </w:r>
    </w:p>
    <w:p w:rsidR="00D703C0" w:rsidRDefault="00D703C0" w:rsidP="00D703C0">
      <w:pPr>
        <w:pStyle w:val="Default"/>
        <w:jc w:val="both"/>
      </w:pPr>
    </w:p>
    <w:p w:rsidR="00D703C0" w:rsidRPr="00CA5C33" w:rsidRDefault="00D703C0" w:rsidP="00D703C0">
      <w:pPr>
        <w:pStyle w:val="Default"/>
        <w:jc w:val="both"/>
      </w:pPr>
      <w:r w:rsidRPr="00CA5C33">
        <w:rPr>
          <w:b/>
          <w:bCs/>
          <w:i/>
          <w:iCs/>
        </w:rPr>
        <w:t xml:space="preserve">5.3. Уровень развития способностей и склонностей, интересов детей (их образовательных достижений) </w:t>
      </w:r>
    </w:p>
    <w:p w:rsidR="00D703C0" w:rsidRPr="00CA5C33" w:rsidRDefault="00D703C0" w:rsidP="00D703C0">
      <w:pPr>
        <w:pStyle w:val="Default"/>
        <w:ind w:firstLine="708"/>
        <w:jc w:val="both"/>
      </w:pPr>
      <w:r>
        <w:t>В 2023-2024</w:t>
      </w:r>
      <w:r w:rsidRPr="00CA5C33">
        <w:t xml:space="preserve"> учебном году воспитанники детского сада принимали активное участие в конкурсных мероприятиях разного уровня</w:t>
      </w:r>
      <w:r>
        <w:t>.</w:t>
      </w:r>
      <w:r w:rsidRPr="00CA5C33">
        <w:t xml:space="preserve"> </w:t>
      </w:r>
    </w:p>
    <w:p w:rsidR="00D703C0" w:rsidRDefault="00D703C0" w:rsidP="00D703C0">
      <w:pPr>
        <w:pStyle w:val="Default"/>
        <w:jc w:val="both"/>
        <w:rPr>
          <w:b/>
          <w:bCs/>
        </w:rPr>
      </w:pPr>
    </w:p>
    <w:p w:rsidR="00124EC4" w:rsidRPr="00CA5C33" w:rsidRDefault="00D703C0" w:rsidP="00D703C0">
      <w:pPr>
        <w:pStyle w:val="Default"/>
        <w:jc w:val="both"/>
      </w:pPr>
      <w:r>
        <w:rPr>
          <w:b/>
          <w:bCs/>
        </w:rPr>
        <w:t>Достижения воспитанников в 2023-2024</w:t>
      </w:r>
      <w:bookmarkStart w:id="0" w:name="_GoBack"/>
      <w:bookmarkEnd w:id="0"/>
      <w:r w:rsidRPr="00CA5C33">
        <w:rPr>
          <w:b/>
          <w:bCs/>
        </w:rPr>
        <w:t xml:space="preserve"> учебном году</w:t>
      </w:r>
    </w:p>
    <w:p w:rsidR="00124EC4" w:rsidRDefault="00124EC4" w:rsidP="00124EC4">
      <w:pPr>
        <w:pStyle w:val="Default"/>
        <w:jc w:val="both"/>
        <w:rPr>
          <w:b/>
          <w:bCs/>
        </w:rPr>
      </w:pPr>
    </w:p>
    <w:tbl>
      <w:tblPr>
        <w:tblStyle w:val="a7"/>
        <w:tblW w:w="0" w:type="auto"/>
        <w:tblInd w:w="250" w:type="dxa"/>
        <w:tblLook w:val="04A0" w:firstRow="1" w:lastRow="0" w:firstColumn="1" w:lastColumn="0" w:noHBand="0" w:noVBand="1"/>
      </w:tblPr>
      <w:tblGrid>
        <w:gridCol w:w="466"/>
        <w:gridCol w:w="4116"/>
        <w:gridCol w:w="2391"/>
        <w:gridCol w:w="2282"/>
      </w:tblGrid>
      <w:tr w:rsidR="00124EC4" w:rsidTr="00B7527D">
        <w:tc>
          <w:tcPr>
            <w:tcW w:w="466" w:type="dxa"/>
          </w:tcPr>
          <w:p w:rsidR="00124EC4" w:rsidRPr="00CA5C33" w:rsidRDefault="00124EC4" w:rsidP="00B7527D">
            <w:pPr>
              <w:pStyle w:val="Default"/>
              <w:jc w:val="both"/>
              <w:rPr>
                <w:sz w:val="20"/>
                <w:szCs w:val="20"/>
              </w:rPr>
            </w:pPr>
            <w:r w:rsidRPr="00CA5C33">
              <w:rPr>
                <w:sz w:val="20"/>
                <w:szCs w:val="20"/>
              </w:rPr>
              <w:t>№</w:t>
            </w:r>
          </w:p>
        </w:tc>
        <w:tc>
          <w:tcPr>
            <w:tcW w:w="4116" w:type="dxa"/>
          </w:tcPr>
          <w:p w:rsidR="00124EC4" w:rsidRPr="00CA5C33" w:rsidRDefault="00124EC4" w:rsidP="00B7527D">
            <w:pPr>
              <w:pStyle w:val="Default"/>
              <w:jc w:val="both"/>
              <w:rPr>
                <w:sz w:val="20"/>
                <w:szCs w:val="20"/>
              </w:rPr>
            </w:pPr>
            <w:r w:rsidRPr="00CA5C33">
              <w:rPr>
                <w:sz w:val="20"/>
                <w:szCs w:val="20"/>
              </w:rPr>
              <w:t xml:space="preserve">Мероприятия </w:t>
            </w:r>
          </w:p>
        </w:tc>
        <w:tc>
          <w:tcPr>
            <w:tcW w:w="2391" w:type="dxa"/>
          </w:tcPr>
          <w:p w:rsidR="00124EC4" w:rsidRPr="00CA5C33" w:rsidRDefault="00124EC4" w:rsidP="00B7527D">
            <w:pPr>
              <w:pStyle w:val="Default"/>
              <w:jc w:val="both"/>
              <w:rPr>
                <w:sz w:val="20"/>
                <w:szCs w:val="20"/>
              </w:rPr>
            </w:pPr>
            <w:r w:rsidRPr="00CA5C33">
              <w:rPr>
                <w:sz w:val="20"/>
                <w:szCs w:val="20"/>
              </w:rPr>
              <w:t xml:space="preserve">Уровень </w:t>
            </w:r>
          </w:p>
        </w:tc>
        <w:tc>
          <w:tcPr>
            <w:tcW w:w="2282" w:type="dxa"/>
          </w:tcPr>
          <w:p w:rsidR="00124EC4" w:rsidRPr="00CA5C33" w:rsidRDefault="00124EC4" w:rsidP="00B7527D">
            <w:pPr>
              <w:pStyle w:val="Default"/>
              <w:jc w:val="both"/>
              <w:rPr>
                <w:sz w:val="20"/>
                <w:szCs w:val="20"/>
              </w:rPr>
            </w:pPr>
            <w:r w:rsidRPr="00CA5C33">
              <w:rPr>
                <w:sz w:val="20"/>
                <w:szCs w:val="20"/>
              </w:rPr>
              <w:t xml:space="preserve">Результат </w:t>
            </w:r>
          </w:p>
        </w:tc>
      </w:tr>
      <w:tr w:rsidR="00124EC4" w:rsidTr="00B7527D">
        <w:tc>
          <w:tcPr>
            <w:tcW w:w="466" w:type="dxa"/>
          </w:tcPr>
          <w:p w:rsidR="00124EC4" w:rsidRPr="00CA5C33" w:rsidRDefault="00124EC4" w:rsidP="00B7527D">
            <w:pPr>
              <w:pStyle w:val="Default"/>
              <w:jc w:val="both"/>
              <w:rPr>
                <w:sz w:val="20"/>
                <w:szCs w:val="20"/>
              </w:rPr>
            </w:pPr>
            <w:r>
              <w:rPr>
                <w:sz w:val="20"/>
                <w:szCs w:val="20"/>
              </w:rPr>
              <w:t>1.</w:t>
            </w:r>
          </w:p>
        </w:tc>
        <w:tc>
          <w:tcPr>
            <w:tcW w:w="4116" w:type="dxa"/>
          </w:tcPr>
          <w:p w:rsidR="00124EC4" w:rsidRDefault="00124EC4" w:rsidP="00B7527D">
            <w:pPr>
              <w:pStyle w:val="Default"/>
              <w:jc w:val="both"/>
              <w:rPr>
                <w:sz w:val="20"/>
                <w:szCs w:val="20"/>
              </w:rPr>
            </w:pPr>
            <w:r>
              <w:rPr>
                <w:sz w:val="20"/>
                <w:szCs w:val="20"/>
              </w:rPr>
              <w:t xml:space="preserve">Конкурс-выставка детского творчества «Вместе с бабушкой и дедушкой» </w:t>
            </w:r>
          </w:p>
          <w:p w:rsidR="00124EC4" w:rsidRPr="00CA5C33" w:rsidRDefault="00124EC4" w:rsidP="00B7527D">
            <w:pPr>
              <w:pStyle w:val="Default"/>
              <w:jc w:val="both"/>
              <w:rPr>
                <w:sz w:val="20"/>
                <w:szCs w:val="20"/>
              </w:rPr>
            </w:pPr>
          </w:p>
        </w:tc>
        <w:tc>
          <w:tcPr>
            <w:tcW w:w="2391" w:type="dxa"/>
          </w:tcPr>
          <w:p w:rsidR="00124EC4" w:rsidRPr="00CA5C33" w:rsidRDefault="00124EC4" w:rsidP="00B7527D">
            <w:pPr>
              <w:pStyle w:val="Default"/>
              <w:jc w:val="both"/>
              <w:rPr>
                <w:sz w:val="20"/>
                <w:szCs w:val="20"/>
              </w:rPr>
            </w:pPr>
            <w:r>
              <w:rPr>
                <w:sz w:val="20"/>
                <w:szCs w:val="20"/>
              </w:rPr>
              <w:t xml:space="preserve">Муниципальный </w:t>
            </w:r>
          </w:p>
        </w:tc>
        <w:tc>
          <w:tcPr>
            <w:tcW w:w="2282" w:type="dxa"/>
          </w:tcPr>
          <w:p w:rsidR="00124EC4" w:rsidRDefault="00124EC4" w:rsidP="00B7527D">
            <w:pPr>
              <w:pStyle w:val="Default"/>
              <w:jc w:val="both"/>
              <w:rPr>
                <w:sz w:val="20"/>
                <w:szCs w:val="20"/>
              </w:rPr>
            </w:pPr>
            <w:r>
              <w:rPr>
                <w:sz w:val="20"/>
                <w:szCs w:val="20"/>
              </w:rPr>
              <w:t>Диплом 2 место</w:t>
            </w:r>
          </w:p>
          <w:p w:rsidR="00124EC4" w:rsidRDefault="00124EC4" w:rsidP="00B7527D">
            <w:pPr>
              <w:pStyle w:val="Default"/>
              <w:jc w:val="both"/>
              <w:rPr>
                <w:sz w:val="20"/>
                <w:szCs w:val="20"/>
              </w:rPr>
            </w:pPr>
            <w:r>
              <w:rPr>
                <w:sz w:val="20"/>
                <w:szCs w:val="20"/>
              </w:rPr>
              <w:t xml:space="preserve">Диплом 3 место – </w:t>
            </w:r>
          </w:p>
          <w:p w:rsidR="00124EC4" w:rsidRPr="00CA5C33" w:rsidRDefault="00124EC4" w:rsidP="00B7527D">
            <w:pPr>
              <w:pStyle w:val="Default"/>
              <w:jc w:val="both"/>
              <w:rPr>
                <w:sz w:val="20"/>
                <w:szCs w:val="20"/>
              </w:rPr>
            </w:pPr>
            <w:r>
              <w:rPr>
                <w:sz w:val="20"/>
                <w:szCs w:val="20"/>
              </w:rPr>
              <w:t>2 человека</w:t>
            </w:r>
          </w:p>
        </w:tc>
      </w:tr>
      <w:tr w:rsidR="00124EC4" w:rsidTr="00B7527D">
        <w:tc>
          <w:tcPr>
            <w:tcW w:w="466" w:type="dxa"/>
          </w:tcPr>
          <w:p w:rsidR="00124EC4" w:rsidRPr="00CA5C33" w:rsidRDefault="00124EC4" w:rsidP="00B7527D">
            <w:pPr>
              <w:pStyle w:val="Default"/>
              <w:jc w:val="both"/>
              <w:rPr>
                <w:sz w:val="20"/>
                <w:szCs w:val="20"/>
              </w:rPr>
            </w:pPr>
            <w:r>
              <w:rPr>
                <w:sz w:val="20"/>
                <w:szCs w:val="20"/>
              </w:rPr>
              <w:t>2.</w:t>
            </w:r>
          </w:p>
        </w:tc>
        <w:tc>
          <w:tcPr>
            <w:tcW w:w="4116" w:type="dxa"/>
          </w:tcPr>
          <w:p w:rsidR="00124EC4" w:rsidRPr="00CA5C33" w:rsidRDefault="00124EC4" w:rsidP="00B7527D">
            <w:pPr>
              <w:pStyle w:val="Default"/>
              <w:jc w:val="both"/>
              <w:rPr>
                <w:sz w:val="20"/>
                <w:szCs w:val="20"/>
              </w:rPr>
            </w:pPr>
            <w:r>
              <w:rPr>
                <w:sz w:val="20"/>
                <w:szCs w:val="20"/>
              </w:rPr>
              <w:t>Конкурс «Бумажная фантазия»</w:t>
            </w:r>
          </w:p>
        </w:tc>
        <w:tc>
          <w:tcPr>
            <w:tcW w:w="2391" w:type="dxa"/>
          </w:tcPr>
          <w:p w:rsidR="00124EC4" w:rsidRPr="00CA5C33" w:rsidRDefault="00124EC4" w:rsidP="00B7527D">
            <w:pPr>
              <w:pStyle w:val="Default"/>
              <w:jc w:val="both"/>
              <w:rPr>
                <w:sz w:val="20"/>
                <w:szCs w:val="20"/>
              </w:rPr>
            </w:pPr>
            <w:r>
              <w:rPr>
                <w:sz w:val="20"/>
                <w:szCs w:val="20"/>
              </w:rPr>
              <w:t>Муниципальный</w:t>
            </w:r>
          </w:p>
        </w:tc>
        <w:tc>
          <w:tcPr>
            <w:tcW w:w="2282" w:type="dxa"/>
          </w:tcPr>
          <w:p w:rsidR="00124EC4" w:rsidRDefault="00124EC4" w:rsidP="00B7527D">
            <w:pPr>
              <w:pStyle w:val="Default"/>
              <w:jc w:val="both"/>
              <w:rPr>
                <w:sz w:val="20"/>
                <w:szCs w:val="20"/>
              </w:rPr>
            </w:pPr>
            <w:r>
              <w:rPr>
                <w:sz w:val="20"/>
                <w:szCs w:val="20"/>
              </w:rPr>
              <w:t>Диплом  1 место</w:t>
            </w:r>
          </w:p>
          <w:p w:rsidR="00124EC4" w:rsidRDefault="00124EC4" w:rsidP="00B7527D">
            <w:pPr>
              <w:pStyle w:val="Default"/>
              <w:jc w:val="both"/>
              <w:rPr>
                <w:sz w:val="20"/>
                <w:szCs w:val="20"/>
              </w:rPr>
            </w:pPr>
            <w:r>
              <w:rPr>
                <w:sz w:val="20"/>
                <w:szCs w:val="20"/>
              </w:rPr>
              <w:t xml:space="preserve">Диплома 3 место – </w:t>
            </w:r>
          </w:p>
          <w:p w:rsidR="00124EC4" w:rsidRPr="00CA5C33" w:rsidRDefault="00124EC4" w:rsidP="00B7527D">
            <w:pPr>
              <w:pStyle w:val="Default"/>
              <w:jc w:val="both"/>
              <w:rPr>
                <w:sz w:val="20"/>
                <w:szCs w:val="20"/>
              </w:rPr>
            </w:pPr>
            <w:r>
              <w:rPr>
                <w:sz w:val="20"/>
                <w:szCs w:val="20"/>
              </w:rPr>
              <w:t>2 человека</w:t>
            </w:r>
          </w:p>
        </w:tc>
      </w:tr>
      <w:tr w:rsidR="00124EC4" w:rsidTr="00B7527D">
        <w:tc>
          <w:tcPr>
            <w:tcW w:w="466" w:type="dxa"/>
          </w:tcPr>
          <w:p w:rsidR="00124EC4" w:rsidRDefault="00124EC4" w:rsidP="00B7527D">
            <w:pPr>
              <w:pStyle w:val="Default"/>
              <w:jc w:val="both"/>
              <w:rPr>
                <w:sz w:val="20"/>
                <w:szCs w:val="20"/>
              </w:rPr>
            </w:pPr>
            <w:r>
              <w:rPr>
                <w:sz w:val="20"/>
                <w:szCs w:val="20"/>
              </w:rPr>
              <w:t>3.</w:t>
            </w:r>
          </w:p>
        </w:tc>
        <w:tc>
          <w:tcPr>
            <w:tcW w:w="4116" w:type="dxa"/>
          </w:tcPr>
          <w:p w:rsidR="00124EC4" w:rsidRDefault="00124EC4" w:rsidP="00B7527D">
            <w:pPr>
              <w:pStyle w:val="Default"/>
              <w:jc w:val="both"/>
              <w:rPr>
                <w:sz w:val="20"/>
                <w:szCs w:val="20"/>
              </w:rPr>
            </w:pPr>
            <w:r>
              <w:rPr>
                <w:sz w:val="20"/>
                <w:szCs w:val="20"/>
              </w:rPr>
              <w:t>Детский творческий конкурс «Осенний день календаря!»</w:t>
            </w:r>
          </w:p>
        </w:tc>
        <w:tc>
          <w:tcPr>
            <w:tcW w:w="2391" w:type="dxa"/>
          </w:tcPr>
          <w:p w:rsidR="00124EC4" w:rsidRDefault="00124EC4" w:rsidP="00B7527D">
            <w:pPr>
              <w:pStyle w:val="Default"/>
              <w:jc w:val="both"/>
              <w:rPr>
                <w:sz w:val="20"/>
                <w:szCs w:val="20"/>
              </w:rPr>
            </w:pPr>
            <w:r>
              <w:rPr>
                <w:sz w:val="20"/>
                <w:szCs w:val="20"/>
              </w:rPr>
              <w:t xml:space="preserve">Всероссийский </w:t>
            </w:r>
          </w:p>
        </w:tc>
        <w:tc>
          <w:tcPr>
            <w:tcW w:w="2282" w:type="dxa"/>
          </w:tcPr>
          <w:p w:rsidR="00124EC4" w:rsidRDefault="00124EC4" w:rsidP="00B7527D">
            <w:pPr>
              <w:pStyle w:val="Default"/>
              <w:jc w:val="both"/>
              <w:rPr>
                <w:sz w:val="20"/>
                <w:szCs w:val="20"/>
              </w:rPr>
            </w:pPr>
            <w:r>
              <w:rPr>
                <w:sz w:val="20"/>
                <w:szCs w:val="20"/>
              </w:rPr>
              <w:t xml:space="preserve">Диплом 1 место – </w:t>
            </w:r>
          </w:p>
          <w:p w:rsidR="00124EC4" w:rsidRDefault="00124EC4" w:rsidP="00B7527D">
            <w:pPr>
              <w:pStyle w:val="Default"/>
              <w:jc w:val="both"/>
              <w:rPr>
                <w:sz w:val="20"/>
                <w:szCs w:val="20"/>
              </w:rPr>
            </w:pPr>
            <w:r>
              <w:rPr>
                <w:sz w:val="20"/>
                <w:szCs w:val="20"/>
              </w:rPr>
              <w:t>2 чел</w:t>
            </w:r>
          </w:p>
        </w:tc>
      </w:tr>
      <w:tr w:rsidR="00124EC4" w:rsidTr="00B7527D">
        <w:tc>
          <w:tcPr>
            <w:tcW w:w="466" w:type="dxa"/>
          </w:tcPr>
          <w:p w:rsidR="00124EC4" w:rsidRPr="00CA5C33" w:rsidRDefault="00124EC4" w:rsidP="00B7527D">
            <w:pPr>
              <w:pStyle w:val="Default"/>
              <w:jc w:val="both"/>
              <w:rPr>
                <w:sz w:val="20"/>
                <w:szCs w:val="20"/>
              </w:rPr>
            </w:pPr>
            <w:r>
              <w:rPr>
                <w:sz w:val="20"/>
                <w:szCs w:val="20"/>
              </w:rPr>
              <w:t>4.</w:t>
            </w:r>
          </w:p>
        </w:tc>
        <w:tc>
          <w:tcPr>
            <w:tcW w:w="4116" w:type="dxa"/>
          </w:tcPr>
          <w:p w:rsidR="00124EC4" w:rsidRPr="00CA5C33" w:rsidRDefault="00124EC4" w:rsidP="00B7527D">
            <w:pPr>
              <w:pStyle w:val="Default"/>
              <w:jc w:val="both"/>
              <w:rPr>
                <w:sz w:val="20"/>
                <w:szCs w:val="20"/>
              </w:rPr>
            </w:pPr>
            <w:r>
              <w:rPr>
                <w:sz w:val="20"/>
                <w:szCs w:val="20"/>
              </w:rPr>
              <w:t>Олимпиада по математике и информатике «Танграм»</w:t>
            </w:r>
          </w:p>
        </w:tc>
        <w:tc>
          <w:tcPr>
            <w:tcW w:w="2391" w:type="dxa"/>
          </w:tcPr>
          <w:p w:rsidR="00124EC4" w:rsidRPr="00CA5C33" w:rsidRDefault="00124EC4" w:rsidP="00B7527D">
            <w:pPr>
              <w:pStyle w:val="Default"/>
              <w:jc w:val="both"/>
              <w:rPr>
                <w:sz w:val="20"/>
                <w:szCs w:val="20"/>
              </w:rPr>
            </w:pPr>
            <w:r>
              <w:rPr>
                <w:sz w:val="20"/>
                <w:szCs w:val="20"/>
              </w:rPr>
              <w:t>Муниципальный</w:t>
            </w:r>
          </w:p>
        </w:tc>
        <w:tc>
          <w:tcPr>
            <w:tcW w:w="2282" w:type="dxa"/>
          </w:tcPr>
          <w:p w:rsidR="00124EC4" w:rsidRPr="00CA5C33" w:rsidRDefault="00124EC4" w:rsidP="00B7527D">
            <w:pPr>
              <w:pStyle w:val="Default"/>
              <w:jc w:val="both"/>
              <w:rPr>
                <w:sz w:val="20"/>
                <w:szCs w:val="20"/>
              </w:rPr>
            </w:pPr>
            <w:r>
              <w:rPr>
                <w:sz w:val="20"/>
                <w:szCs w:val="20"/>
              </w:rPr>
              <w:t>1 место</w:t>
            </w:r>
          </w:p>
        </w:tc>
      </w:tr>
      <w:tr w:rsidR="00124EC4" w:rsidTr="00B7527D">
        <w:tc>
          <w:tcPr>
            <w:tcW w:w="466" w:type="dxa"/>
          </w:tcPr>
          <w:p w:rsidR="00124EC4" w:rsidRPr="00CA5C33" w:rsidRDefault="00124EC4" w:rsidP="00B7527D">
            <w:pPr>
              <w:pStyle w:val="Default"/>
              <w:jc w:val="both"/>
              <w:rPr>
                <w:sz w:val="20"/>
                <w:szCs w:val="20"/>
              </w:rPr>
            </w:pPr>
            <w:r>
              <w:rPr>
                <w:sz w:val="20"/>
                <w:szCs w:val="20"/>
              </w:rPr>
              <w:t>5.</w:t>
            </w:r>
          </w:p>
        </w:tc>
        <w:tc>
          <w:tcPr>
            <w:tcW w:w="4116" w:type="dxa"/>
          </w:tcPr>
          <w:p w:rsidR="00124EC4" w:rsidRPr="00CA5C33" w:rsidRDefault="00124EC4" w:rsidP="00B7527D">
            <w:pPr>
              <w:pStyle w:val="Default"/>
              <w:jc w:val="both"/>
              <w:rPr>
                <w:sz w:val="20"/>
                <w:szCs w:val="20"/>
              </w:rPr>
            </w:pPr>
            <w:r>
              <w:rPr>
                <w:sz w:val="20"/>
                <w:szCs w:val="20"/>
              </w:rPr>
              <w:t>Культурологическая олимпиада «Чудесная палитра»</w:t>
            </w:r>
          </w:p>
        </w:tc>
        <w:tc>
          <w:tcPr>
            <w:tcW w:w="2391" w:type="dxa"/>
          </w:tcPr>
          <w:p w:rsidR="00124EC4" w:rsidRPr="00CA5C33" w:rsidRDefault="00124EC4" w:rsidP="00B7527D">
            <w:pPr>
              <w:pStyle w:val="Default"/>
              <w:jc w:val="both"/>
              <w:rPr>
                <w:sz w:val="20"/>
                <w:szCs w:val="20"/>
              </w:rPr>
            </w:pPr>
            <w:r>
              <w:rPr>
                <w:sz w:val="20"/>
                <w:szCs w:val="20"/>
              </w:rPr>
              <w:t>Муниципальный</w:t>
            </w:r>
          </w:p>
        </w:tc>
        <w:tc>
          <w:tcPr>
            <w:tcW w:w="2282" w:type="dxa"/>
          </w:tcPr>
          <w:p w:rsidR="00124EC4" w:rsidRPr="00CA5C33" w:rsidRDefault="00124EC4" w:rsidP="00B7527D">
            <w:pPr>
              <w:pStyle w:val="Default"/>
              <w:jc w:val="both"/>
              <w:rPr>
                <w:sz w:val="20"/>
                <w:szCs w:val="20"/>
              </w:rPr>
            </w:pPr>
            <w:r>
              <w:rPr>
                <w:sz w:val="20"/>
                <w:szCs w:val="20"/>
              </w:rPr>
              <w:t>Специальный приз за рисунок</w:t>
            </w:r>
          </w:p>
        </w:tc>
      </w:tr>
      <w:tr w:rsidR="00124EC4" w:rsidTr="00B7527D">
        <w:tc>
          <w:tcPr>
            <w:tcW w:w="466" w:type="dxa"/>
          </w:tcPr>
          <w:p w:rsidR="00124EC4" w:rsidRPr="00CA5C33" w:rsidRDefault="00124EC4" w:rsidP="00B7527D">
            <w:pPr>
              <w:pStyle w:val="Default"/>
              <w:jc w:val="both"/>
              <w:rPr>
                <w:sz w:val="20"/>
                <w:szCs w:val="20"/>
              </w:rPr>
            </w:pPr>
            <w:r>
              <w:rPr>
                <w:sz w:val="20"/>
                <w:szCs w:val="20"/>
              </w:rPr>
              <w:t>6.</w:t>
            </w:r>
          </w:p>
        </w:tc>
        <w:tc>
          <w:tcPr>
            <w:tcW w:w="4116" w:type="dxa"/>
          </w:tcPr>
          <w:p w:rsidR="00124EC4" w:rsidRPr="00CA5C33" w:rsidRDefault="00124EC4" w:rsidP="00B7527D">
            <w:pPr>
              <w:pStyle w:val="Default"/>
              <w:jc w:val="both"/>
              <w:rPr>
                <w:sz w:val="20"/>
                <w:szCs w:val="20"/>
              </w:rPr>
            </w:pPr>
            <w:r>
              <w:rPr>
                <w:sz w:val="20"/>
                <w:szCs w:val="20"/>
              </w:rPr>
              <w:t>Игровой конкурс  «Человек и природа»</w:t>
            </w:r>
          </w:p>
        </w:tc>
        <w:tc>
          <w:tcPr>
            <w:tcW w:w="2391" w:type="dxa"/>
          </w:tcPr>
          <w:p w:rsidR="00124EC4" w:rsidRPr="00CA5C33" w:rsidRDefault="00124EC4" w:rsidP="00B7527D">
            <w:pPr>
              <w:pStyle w:val="Default"/>
              <w:jc w:val="both"/>
              <w:rPr>
                <w:sz w:val="20"/>
                <w:szCs w:val="20"/>
              </w:rPr>
            </w:pPr>
            <w:r>
              <w:rPr>
                <w:sz w:val="20"/>
                <w:szCs w:val="20"/>
              </w:rPr>
              <w:t xml:space="preserve">Международный </w:t>
            </w:r>
          </w:p>
        </w:tc>
        <w:tc>
          <w:tcPr>
            <w:tcW w:w="2282" w:type="dxa"/>
          </w:tcPr>
          <w:p w:rsidR="00124EC4" w:rsidRDefault="00124EC4" w:rsidP="00B7527D">
            <w:pPr>
              <w:pStyle w:val="Default"/>
              <w:jc w:val="both"/>
              <w:rPr>
                <w:sz w:val="20"/>
                <w:szCs w:val="20"/>
              </w:rPr>
            </w:pPr>
            <w:r>
              <w:rPr>
                <w:sz w:val="20"/>
                <w:szCs w:val="20"/>
              </w:rPr>
              <w:t xml:space="preserve">Диплом 1 место-  </w:t>
            </w:r>
          </w:p>
          <w:p w:rsidR="00124EC4" w:rsidRDefault="00124EC4" w:rsidP="00B7527D">
            <w:pPr>
              <w:pStyle w:val="Default"/>
              <w:jc w:val="both"/>
              <w:rPr>
                <w:sz w:val="20"/>
                <w:szCs w:val="20"/>
              </w:rPr>
            </w:pPr>
            <w:r>
              <w:rPr>
                <w:sz w:val="20"/>
                <w:szCs w:val="20"/>
              </w:rPr>
              <w:t>12 человек</w:t>
            </w:r>
          </w:p>
          <w:p w:rsidR="00124EC4" w:rsidRPr="00CA5C33" w:rsidRDefault="00124EC4" w:rsidP="00B7527D">
            <w:pPr>
              <w:pStyle w:val="Default"/>
              <w:jc w:val="both"/>
              <w:rPr>
                <w:sz w:val="20"/>
                <w:szCs w:val="20"/>
              </w:rPr>
            </w:pPr>
            <w:r>
              <w:rPr>
                <w:sz w:val="20"/>
                <w:szCs w:val="20"/>
              </w:rPr>
              <w:t xml:space="preserve">2 место - 12 человек                         </w:t>
            </w:r>
          </w:p>
        </w:tc>
      </w:tr>
      <w:tr w:rsidR="00124EC4" w:rsidTr="00B7527D">
        <w:tc>
          <w:tcPr>
            <w:tcW w:w="466" w:type="dxa"/>
          </w:tcPr>
          <w:p w:rsidR="00124EC4" w:rsidRDefault="00124EC4" w:rsidP="00B7527D">
            <w:pPr>
              <w:pStyle w:val="Default"/>
              <w:jc w:val="both"/>
              <w:rPr>
                <w:sz w:val="20"/>
                <w:szCs w:val="20"/>
              </w:rPr>
            </w:pPr>
            <w:r>
              <w:rPr>
                <w:sz w:val="20"/>
                <w:szCs w:val="20"/>
              </w:rPr>
              <w:t>7.</w:t>
            </w:r>
          </w:p>
        </w:tc>
        <w:tc>
          <w:tcPr>
            <w:tcW w:w="4116" w:type="dxa"/>
          </w:tcPr>
          <w:p w:rsidR="00124EC4" w:rsidRDefault="00124EC4" w:rsidP="00B7527D">
            <w:pPr>
              <w:pStyle w:val="Default"/>
              <w:jc w:val="both"/>
              <w:rPr>
                <w:sz w:val="20"/>
                <w:szCs w:val="20"/>
              </w:rPr>
            </w:pPr>
            <w:r>
              <w:rPr>
                <w:sz w:val="20"/>
                <w:szCs w:val="20"/>
              </w:rPr>
              <w:t>Детский творческий конкурс «Фантазии осени»</w:t>
            </w:r>
          </w:p>
        </w:tc>
        <w:tc>
          <w:tcPr>
            <w:tcW w:w="2391" w:type="dxa"/>
          </w:tcPr>
          <w:p w:rsidR="00124EC4" w:rsidRDefault="00124EC4" w:rsidP="00B7527D">
            <w:pPr>
              <w:pStyle w:val="Default"/>
              <w:jc w:val="both"/>
              <w:rPr>
                <w:sz w:val="20"/>
                <w:szCs w:val="20"/>
              </w:rPr>
            </w:pPr>
            <w:r>
              <w:rPr>
                <w:sz w:val="20"/>
                <w:szCs w:val="20"/>
              </w:rPr>
              <w:t xml:space="preserve">Всероссийский </w:t>
            </w:r>
          </w:p>
        </w:tc>
        <w:tc>
          <w:tcPr>
            <w:tcW w:w="2282" w:type="dxa"/>
          </w:tcPr>
          <w:p w:rsidR="00124EC4" w:rsidRDefault="00124EC4" w:rsidP="00B7527D">
            <w:pPr>
              <w:pStyle w:val="Default"/>
              <w:jc w:val="both"/>
              <w:rPr>
                <w:sz w:val="20"/>
                <w:szCs w:val="20"/>
              </w:rPr>
            </w:pPr>
            <w:r>
              <w:rPr>
                <w:sz w:val="20"/>
                <w:szCs w:val="20"/>
              </w:rPr>
              <w:t xml:space="preserve">Диплом 1 место – </w:t>
            </w:r>
          </w:p>
          <w:p w:rsidR="00124EC4" w:rsidRDefault="00124EC4" w:rsidP="00B7527D">
            <w:pPr>
              <w:pStyle w:val="Default"/>
              <w:jc w:val="both"/>
              <w:rPr>
                <w:sz w:val="20"/>
                <w:szCs w:val="20"/>
              </w:rPr>
            </w:pPr>
            <w:r>
              <w:rPr>
                <w:sz w:val="20"/>
                <w:szCs w:val="20"/>
              </w:rPr>
              <w:t>2 чел.</w:t>
            </w:r>
          </w:p>
        </w:tc>
      </w:tr>
      <w:tr w:rsidR="00124EC4" w:rsidTr="00B7527D">
        <w:tc>
          <w:tcPr>
            <w:tcW w:w="466" w:type="dxa"/>
          </w:tcPr>
          <w:p w:rsidR="00124EC4" w:rsidRDefault="00124EC4" w:rsidP="00B7527D">
            <w:pPr>
              <w:pStyle w:val="Default"/>
              <w:jc w:val="both"/>
              <w:rPr>
                <w:sz w:val="20"/>
                <w:szCs w:val="20"/>
              </w:rPr>
            </w:pPr>
            <w:r>
              <w:rPr>
                <w:sz w:val="20"/>
                <w:szCs w:val="20"/>
              </w:rPr>
              <w:t>8.</w:t>
            </w:r>
          </w:p>
        </w:tc>
        <w:tc>
          <w:tcPr>
            <w:tcW w:w="4116" w:type="dxa"/>
          </w:tcPr>
          <w:p w:rsidR="00124EC4" w:rsidRDefault="00124EC4" w:rsidP="00B7527D">
            <w:pPr>
              <w:pStyle w:val="Default"/>
              <w:jc w:val="both"/>
              <w:rPr>
                <w:sz w:val="20"/>
                <w:szCs w:val="20"/>
              </w:rPr>
            </w:pPr>
            <w:r>
              <w:rPr>
                <w:sz w:val="20"/>
                <w:szCs w:val="20"/>
              </w:rPr>
              <w:t>Детский творческий конкурс «Волшебное лукошко»</w:t>
            </w:r>
          </w:p>
        </w:tc>
        <w:tc>
          <w:tcPr>
            <w:tcW w:w="2391" w:type="dxa"/>
          </w:tcPr>
          <w:p w:rsidR="00124EC4" w:rsidRDefault="00124EC4" w:rsidP="00B7527D">
            <w:pPr>
              <w:pStyle w:val="Default"/>
              <w:jc w:val="both"/>
              <w:rPr>
                <w:sz w:val="20"/>
                <w:szCs w:val="20"/>
              </w:rPr>
            </w:pPr>
            <w:r>
              <w:rPr>
                <w:sz w:val="20"/>
                <w:szCs w:val="20"/>
              </w:rPr>
              <w:t>Всероссийский</w:t>
            </w:r>
          </w:p>
        </w:tc>
        <w:tc>
          <w:tcPr>
            <w:tcW w:w="2282" w:type="dxa"/>
          </w:tcPr>
          <w:p w:rsidR="00124EC4" w:rsidRDefault="00124EC4" w:rsidP="00B7527D">
            <w:pPr>
              <w:pStyle w:val="Default"/>
              <w:jc w:val="both"/>
              <w:rPr>
                <w:sz w:val="20"/>
                <w:szCs w:val="20"/>
              </w:rPr>
            </w:pPr>
            <w:r>
              <w:rPr>
                <w:sz w:val="20"/>
                <w:szCs w:val="20"/>
              </w:rPr>
              <w:t xml:space="preserve">Диплом 1 место – </w:t>
            </w:r>
          </w:p>
          <w:p w:rsidR="00124EC4" w:rsidRDefault="00124EC4" w:rsidP="00B7527D">
            <w:pPr>
              <w:pStyle w:val="Default"/>
              <w:jc w:val="both"/>
              <w:rPr>
                <w:sz w:val="20"/>
                <w:szCs w:val="20"/>
              </w:rPr>
            </w:pPr>
            <w:r>
              <w:rPr>
                <w:sz w:val="20"/>
                <w:szCs w:val="20"/>
              </w:rPr>
              <w:t>3 чел.</w:t>
            </w:r>
          </w:p>
        </w:tc>
      </w:tr>
      <w:tr w:rsidR="00124EC4" w:rsidTr="00B7527D">
        <w:tc>
          <w:tcPr>
            <w:tcW w:w="466" w:type="dxa"/>
          </w:tcPr>
          <w:p w:rsidR="00124EC4" w:rsidRPr="00CA5C33" w:rsidRDefault="00124EC4" w:rsidP="00B7527D">
            <w:pPr>
              <w:pStyle w:val="Default"/>
              <w:jc w:val="both"/>
              <w:rPr>
                <w:sz w:val="20"/>
                <w:szCs w:val="20"/>
              </w:rPr>
            </w:pPr>
            <w:r>
              <w:rPr>
                <w:sz w:val="20"/>
                <w:szCs w:val="20"/>
              </w:rPr>
              <w:t>9.</w:t>
            </w:r>
          </w:p>
        </w:tc>
        <w:tc>
          <w:tcPr>
            <w:tcW w:w="4116" w:type="dxa"/>
          </w:tcPr>
          <w:p w:rsidR="00124EC4" w:rsidRDefault="00124EC4" w:rsidP="00B7527D">
            <w:pPr>
              <w:pStyle w:val="Default"/>
              <w:jc w:val="both"/>
              <w:rPr>
                <w:sz w:val="20"/>
                <w:szCs w:val="20"/>
              </w:rPr>
            </w:pPr>
            <w:r>
              <w:rPr>
                <w:sz w:val="20"/>
                <w:szCs w:val="20"/>
              </w:rPr>
              <w:t xml:space="preserve">Открытый конкурс-выставка детского творчества «Новогодний серпантин» </w:t>
            </w:r>
          </w:p>
          <w:p w:rsidR="00124EC4" w:rsidRPr="00CA5C33" w:rsidRDefault="00124EC4" w:rsidP="00B7527D">
            <w:pPr>
              <w:pStyle w:val="Default"/>
              <w:jc w:val="both"/>
              <w:rPr>
                <w:sz w:val="20"/>
                <w:szCs w:val="20"/>
              </w:rPr>
            </w:pPr>
          </w:p>
        </w:tc>
        <w:tc>
          <w:tcPr>
            <w:tcW w:w="2391" w:type="dxa"/>
          </w:tcPr>
          <w:p w:rsidR="00124EC4" w:rsidRPr="00CA5C33" w:rsidRDefault="00124EC4" w:rsidP="00B7527D">
            <w:pPr>
              <w:pStyle w:val="Default"/>
              <w:jc w:val="both"/>
              <w:rPr>
                <w:sz w:val="20"/>
                <w:szCs w:val="20"/>
              </w:rPr>
            </w:pPr>
            <w:r>
              <w:rPr>
                <w:sz w:val="20"/>
                <w:szCs w:val="20"/>
              </w:rPr>
              <w:t xml:space="preserve">Муниципальный </w:t>
            </w:r>
          </w:p>
        </w:tc>
        <w:tc>
          <w:tcPr>
            <w:tcW w:w="2282" w:type="dxa"/>
          </w:tcPr>
          <w:p w:rsidR="00124EC4" w:rsidRPr="00CA5C33" w:rsidRDefault="00124EC4" w:rsidP="00B7527D">
            <w:pPr>
              <w:pStyle w:val="Default"/>
              <w:jc w:val="both"/>
              <w:rPr>
                <w:sz w:val="20"/>
                <w:szCs w:val="20"/>
              </w:rPr>
            </w:pPr>
            <w:r>
              <w:rPr>
                <w:sz w:val="20"/>
                <w:szCs w:val="20"/>
              </w:rPr>
              <w:t>Диплом 2 место</w:t>
            </w:r>
          </w:p>
        </w:tc>
      </w:tr>
      <w:tr w:rsidR="00124EC4" w:rsidTr="00B7527D">
        <w:tc>
          <w:tcPr>
            <w:tcW w:w="466" w:type="dxa"/>
          </w:tcPr>
          <w:p w:rsidR="00124EC4" w:rsidRPr="00CA5C33" w:rsidRDefault="00124EC4" w:rsidP="00B7527D">
            <w:pPr>
              <w:pStyle w:val="Default"/>
              <w:jc w:val="both"/>
              <w:rPr>
                <w:sz w:val="20"/>
                <w:szCs w:val="20"/>
              </w:rPr>
            </w:pPr>
            <w:r>
              <w:rPr>
                <w:sz w:val="20"/>
                <w:szCs w:val="20"/>
              </w:rPr>
              <w:t>10.</w:t>
            </w:r>
          </w:p>
        </w:tc>
        <w:tc>
          <w:tcPr>
            <w:tcW w:w="4116" w:type="dxa"/>
          </w:tcPr>
          <w:p w:rsidR="00124EC4" w:rsidRPr="00CA5C33" w:rsidRDefault="00124EC4" w:rsidP="00B7527D">
            <w:pPr>
              <w:pStyle w:val="Default"/>
              <w:jc w:val="both"/>
              <w:rPr>
                <w:sz w:val="20"/>
                <w:szCs w:val="20"/>
              </w:rPr>
            </w:pPr>
            <w:r>
              <w:rPr>
                <w:sz w:val="20"/>
                <w:szCs w:val="20"/>
              </w:rPr>
              <w:t>Экологическая акция «Покормите птиц»</w:t>
            </w:r>
          </w:p>
        </w:tc>
        <w:tc>
          <w:tcPr>
            <w:tcW w:w="2391" w:type="dxa"/>
          </w:tcPr>
          <w:p w:rsidR="00124EC4" w:rsidRPr="00CA5C33" w:rsidRDefault="00124EC4" w:rsidP="00B7527D">
            <w:pPr>
              <w:pStyle w:val="Default"/>
              <w:jc w:val="both"/>
              <w:rPr>
                <w:sz w:val="20"/>
                <w:szCs w:val="20"/>
              </w:rPr>
            </w:pPr>
            <w:r>
              <w:rPr>
                <w:sz w:val="20"/>
                <w:szCs w:val="20"/>
              </w:rPr>
              <w:t xml:space="preserve">Муниципальный </w:t>
            </w:r>
          </w:p>
        </w:tc>
        <w:tc>
          <w:tcPr>
            <w:tcW w:w="2282" w:type="dxa"/>
          </w:tcPr>
          <w:p w:rsidR="00124EC4" w:rsidRDefault="00124EC4" w:rsidP="00B7527D">
            <w:pPr>
              <w:pStyle w:val="Default"/>
              <w:jc w:val="both"/>
              <w:rPr>
                <w:sz w:val="20"/>
                <w:szCs w:val="20"/>
              </w:rPr>
            </w:pPr>
            <w:r>
              <w:rPr>
                <w:sz w:val="20"/>
                <w:szCs w:val="20"/>
              </w:rPr>
              <w:t>Диплом 1 место</w:t>
            </w:r>
          </w:p>
          <w:p w:rsidR="00124EC4" w:rsidRPr="00CA5C33" w:rsidRDefault="00124EC4" w:rsidP="00B7527D">
            <w:pPr>
              <w:pStyle w:val="Default"/>
              <w:jc w:val="both"/>
              <w:rPr>
                <w:sz w:val="20"/>
                <w:szCs w:val="20"/>
              </w:rPr>
            </w:pPr>
            <w:r>
              <w:rPr>
                <w:sz w:val="20"/>
                <w:szCs w:val="20"/>
              </w:rPr>
              <w:t>Диплом 2 место</w:t>
            </w:r>
          </w:p>
        </w:tc>
      </w:tr>
      <w:tr w:rsidR="00124EC4" w:rsidTr="00B7527D">
        <w:tc>
          <w:tcPr>
            <w:tcW w:w="466" w:type="dxa"/>
          </w:tcPr>
          <w:p w:rsidR="00124EC4" w:rsidRDefault="00124EC4" w:rsidP="00B7527D">
            <w:pPr>
              <w:pStyle w:val="Default"/>
              <w:jc w:val="both"/>
              <w:rPr>
                <w:sz w:val="20"/>
                <w:szCs w:val="20"/>
              </w:rPr>
            </w:pPr>
            <w:r>
              <w:rPr>
                <w:sz w:val="20"/>
                <w:szCs w:val="20"/>
              </w:rPr>
              <w:t>11.</w:t>
            </w:r>
          </w:p>
        </w:tc>
        <w:tc>
          <w:tcPr>
            <w:tcW w:w="4116" w:type="dxa"/>
          </w:tcPr>
          <w:p w:rsidR="00124EC4" w:rsidRDefault="00124EC4" w:rsidP="00B7527D">
            <w:pPr>
              <w:pStyle w:val="Default"/>
              <w:jc w:val="both"/>
              <w:rPr>
                <w:sz w:val="20"/>
                <w:szCs w:val="20"/>
              </w:rPr>
            </w:pPr>
            <w:r>
              <w:rPr>
                <w:sz w:val="20"/>
                <w:szCs w:val="20"/>
              </w:rPr>
              <w:t xml:space="preserve">XIV муниципальная научно-практическая конференция « Шаг в будущее: совенок»-2021 </w:t>
            </w:r>
          </w:p>
        </w:tc>
        <w:tc>
          <w:tcPr>
            <w:tcW w:w="2391" w:type="dxa"/>
          </w:tcPr>
          <w:p w:rsidR="00124EC4" w:rsidRDefault="00124EC4" w:rsidP="00B7527D">
            <w:pPr>
              <w:pStyle w:val="Default"/>
              <w:jc w:val="both"/>
              <w:rPr>
                <w:sz w:val="20"/>
                <w:szCs w:val="20"/>
              </w:rPr>
            </w:pPr>
            <w:r>
              <w:rPr>
                <w:sz w:val="20"/>
                <w:szCs w:val="20"/>
              </w:rPr>
              <w:t>Муниципальный</w:t>
            </w:r>
          </w:p>
        </w:tc>
        <w:tc>
          <w:tcPr>
            <w:tcW w:w="2282" w:type="dxa"/>
          </w:tcPr>
          <w:p w:rsidR="00124EC4" w:rsidRDefault="00124EC4" w:rsidP="00B7527D">
            <w:pPr>
              <w:pStyle w:val="Default"/>
              <w:jc w:val="both"/>
              <w:rPr>
                <w:sz w:val="20"/>
                <w:szCs w:val="20"/>
              </w:rPr>
            </w:pPr>
            <w:r>
              <w:rPr>
                <w:sz w:val="20"/>
                <w:szCs w:val="20"/>
              </w:rPr>
              <w:t xml:space="preserve">Дипломы победителей – 3 человека </w:t>
            </w:r>
          </w:p>
        </w:tc>
      </w:tr>
      <w:tr w:rsidR="00124EC4" w:rsidTr="00B7527D">
        <w:tc>
          <w:tcPr>
            <w:tcW w:w="466" w:type="dxa"/>
          </w:tcPr>
          <w:p w:rsidR="00124EC4" w:rsidRDefault="00124EC4" w:rsidP="00B7527D">
            <w:pPr>
              <w:pStyle w:val="Default"/>
              <w:jc w:val="both"/>
              <w:rPr>
                <w:sz w:val="20"/>
                <w:szCs w:val="20"/>
              </w:rPr>
            </w:pPr>
            <w:r>
              <w:rPr>
                <w:sz w:val="20"/>
                <w:szCs w:val="20"/>
              </w:rPr>
              <w:t>12.</w:t>
            </w:r>
          </w:p>
        </w:tc>
        <w:tc>
          <w:tcPr>
            <w:tcW w:w="4116" w:type="dxa"/>
          </w:tcPr>
          <w:p w:rsidR="00124EC4" w:rsidRPr="0048695F" w:rsidRDefault="00124EC4" w:rsidP="00B7527D">
            <w:pPr>
              <w:pStyle w:val="Default"/>
              <w:jc w:val="both"/>
              <w:rPr>
                <w:sz w:val="20"/>
                <w:szCs w:val="20"/>
              </w:rPr>
            </w:pPr>
            <w:r>
              <w:rPr>
                <w:sz w:val="20"/>
                <w:szCs w:val="20"/>
              </w:rPr>
              <w:t>Конкурс на лучшее изделие из бросового материала «</w:t>
            </w:r>
            <w:proofErr w:type="spellStart"/>
            <w:r>
              <w:rPr>
                <w:sz w:val="20"/>
                <w:szCs w:val="20"/>
                <w:lang w:val="en-US"/>
              </w:rPr>
              <w:t>EkoBaby</w:t>
            </w:r>
            <w:proofErr w:type="spellEnd"/>
            <w:r>
              <w:rPr>
                <w:sz w:val="20"/>
                <w:szCs w:val="20"/>
              </w:rPr>
              <w:t>»</w:t>
            </w:r>
          </w:p>
        </w:tc>
        <w:tc>
          <w:tcPr>
            <w:tcW w:w="2391" w:type="dxa"/>
          </w:tcPr>
          <w:p w:rsidR="00124EC4" w:rsidRDefault="00124EC4" w:rsidP="00B7527D">
            <w:pPr>
              <w:pStyle w:val="Default"/>
              <w:jc w:val="both"/>
              <w:rPr>
                <w:sz w:val="20"/>
                <w:szCs w:val="20"/>
              </w:rPr>
            </w:pPr>
            <w:r>
              <w:rPr>
                <w:sz w:val="20"/>
                <w:szCs w:val="20"/>
              </w:rPr>
              <w:t xml:space="preserve">Региональный </w:t>
            </w:r>
          </w:p>
        </w:tc>
        <w:tc>
          <w:tcPr>
            <w:tcW w:w="2282" w:type="dxa"/>
          </w:tcPr>
          <w:p w:rsidR="00124EC4" w:rsidRDefault="00124EC4" w:rsidP="00B7527D">
            <w:pPr>
              <w:pStyle w:val="Default"/>
              <w:jc w:val="both"/>
              <w:rPr>
                <w:sz w:val="20"/>
                <w:szCs w:val="20"/>
              </w:rPr>
            </w:pPr>
            <w:r>
              <w:rPr>
                <w:sz w:val="20"/>
                <w:szCs w:val="20"/>
              </w:rPr>
              <w:t>Диплом 2 место</w:t>
            </w:r>
          </w:p>
        </w:tc>
      </w:tr>
      <w:tr w:rsidR="00124EC4" w:rsidTr="00B7527D">
        <w:tc>
          <w:tcPr>
            <w:tcW w:w="466" w:type="dxa"/>
          </w:tcPr>
          <w:p w:rsidR="00124EC4" w:rsidRDefault="00124EC4" w:rsidP="00B7527D">
            <w:pPr>
              <w:pStyle w:val="Default"/>
              <w:jc w:val="both"/>
              <w:rPr>
                <w:sz w:val="20"/>
                <w:szCs w:val="20"/>
              </w:rPr>
            </w:pPr>
            <w:r>
              <w:rPr>
                <w:sz w:val="20"/>
                <w:szCs w:val="20"/>
              </w:rPr>
              <w:t>13.</w:t>
            </w:r>
          </w:p>
        </w:tc>
        <w:tc>
          <w:tcPr>
            <w:tcW w:w="4116" w:type="dxa"/>
          </w:tcPr>
          <w:p w:rsidR="00124EC4" w:rsidRDefault="00124EC4" w:rsidP="00B7527D">
            <w:pPr>
              <w:pStyle w:val="Default"/>
              <w:jc w:val="both"/>
              <w:rPr>
                <w:sz w:val="20"/>
                <w:szCs w:val="20"/>
              </w:rPr>
            </w:pPr>
            <w:r>
              <w:rPr>
                <w:sz w:val="20"/>
                <w:szCs w:val="20"/>
              </w:rPr>
              <w:t>Муниципальный этап областного смотра-</w:t>
            </w:r>
            <w:r>
              <w:rPr>
                <w:sz w:val="20"/>
                <w:szCs w:val="20"/>
              </w:rPr>
              <w:lastRenderedPageBreak/>
              <w:t>конкурса «Помни каждый гражданин: спасения номер 01»</w:t>
            </w:r>
          </w:p>
        </w:tc>
        <w:tc>
          <w:tcPr>
            <w:tcW w:w="2391" w:type="dxa"/>
          </w:tcPr>
          <w:p w:rsidR="00124EC4" w:rsidRDefault="00124EC4" w:rsidP="00B7527D">
            <w:pPr>
              <w:pStyle w:val="Default"/>
              <w:jc w:val="both"/>
              <w:rPr>
                <w:sz w:val="20"/>
                <w:szCs w:val="20"/>
              </w:rPr>
            </w:pPr>
            <w:r>
              <w:rPr>
                <w:sz w:val="20"/>
                <w:szCs w:val="20"/>
              </w:rPr>
              <w:lastRenderedPageBreak/>
              <w:t xml:space="preserve">Муниципальный  </w:t>
            </w:r>
          </w:p>
        </w:tc>
        <w:tc>
          <w:tcPr>
            <w:tcW w:w="2282" w:type="dxa"/>
          </w:tcPr>
          <w:p w:rsidR="00124EC4" w:rsidRDefault="00124EC4" w:rsidP="00B7527D">
            <w:pPr>
              <w:pStyle w:val="Default"/>
              <w:jc w:val="both"/>
              <w:rPr>
                <w:sz w:val="20"/>
                <w:szCs w:val="20"/>
              </w:rPr>
            </w:pPr>
            <w:r>
              <w:rPr>
                <w:sz w:val="20"/>
                <w:szCs w:val="20"/>
              </w:rPr>
              <w:t>Диплом 2 место</w:t>
            </w:r>
          </w:p>
          <w:p w:rsidR="00124EC4" w:rsidRDefault="00124EC4" w:rsidP="00B7527D">
            <w:pPr>
              <w:pStyle w:val="Default"/>
              <w:jc w:val="both"/>
              <w:rPr>
                <w:sz w:val="20"/>
                <w:szCs w:val="20"/>
              </w:rPr>
            </w:pPr>
            <w:r>
              <w:rPr>
                <w:sz w:val="20"/>
                <w:szCs w:val="20"/>
              </w:rPr>
              <w:lastRenderedPageBreak/>
              <w:t>Диплом 3 место</w:t>
            </w:r>
          </w:p>
        </w:tc>
      </w:tr>
      <w:tr w:rsidR="00124EC4" w:rsidTr="00B7527D">
        <w:tc>
          <w:tcPr>
            <w:tcW w:w="466" w:type="dxa"/>
          </w:tcPr>
          <w:p w:rsidR="00124EC4" w:rsidRDefault="00124EC4" w:rsidP="00B7527D">
            <w:pPr>
              <w:pStyle w:val="Default"/>
              <w:jc w:val="both"/>
              <w:rPr>
                <w:sz w:val="20"/>
                <w:szCs w:val="20"/>
              </w:rPr>
            </w:pPr>
            <w:r>
              <w:rPr>
                <w:sz w:val="20"/>
                <w:szCs w:val="20"/>
              </w:rPr>
              <w:lastRenderedPageBreak/>
              <w:t>14.</w:t>
            </w:r>
          </w:p>
        </w:tc>
        <w:tc>
          <w:tcPr>
            <w:tcW w:w="4116" w:type="dxa"/>
          </w:tcPr>
          <w:p w:rsidR="00124EC4" w:rsidRDefault="00124EC4" w:rsidP="00B7527D">
            <w:pPr>
              <w:pStyle w:val="Default"/>
              <w:jc w:val="both"/>
              <w:rPr>
                <w:sz w:val="20"/>
                <w:szCs w:val="20"/>
              </w:rPr>
            </w:pPr>
            <w:r>
              <w:rPr>
                <w:sz w:val="20"/>
                <w:szCs w:val="20"/>
              </w:rPr>
              <w:t>Фестиваль детского творчества «Фейерверк талантов»</w:t>
            </w:r>
          </w:p>
        </w:tc>
        <w:tc>
          <w:tcPr>
            <w:tcW w:w="2391" w:type="dxa"/>
          </w:tcPr>
          <w:p w:rsidR="00124EC4" w:rsidRDefault="00124EC4" w:rsidP="00B7527D">
            <w:pPr>
              <w:pStyle w:val="Default"/>
              <w:jc w:val="both"/>
              <w:rPr>
                <w:sz w:val="20"/>
                <w:szCs w:val="20"/>
              </w:rPr>
            </w:pPr>
            <w:r>
              <w:rPr>
                <w:sz w:val="20"/>
                <w:szCs w:val="20"/>
              </w:rPr>
              <w:t>Муниципальный</w:t>
            </w:r>
          </w:p>
        </w:tc>
        <w:tc>
          <w:tcPr>
            <w:tcW w:w="2282" w:type="dxa"/>
          </w:tcPr>
          <w:p w:rsidR="00124EC4" w:rsidRDefault="00124EC4" w:rsidP="00B7527D">
            <w:pPr>
              <w:pStyle w:val="Default"/>
              <w:jc w:val="both"/>
              <w:rPr>
                <w:sz w:val="20"/>
                <w:szCs w:val="20"/>
              </w:rPr>
            </w:pPr>
            <w:r>
              <w:rPr>
                <w:sz w:val="20"/>
                <w:szCs w:val="20"/>
              </w:rPr>
              <w:t>Лауреаты фестиваля – 12 детей</w:t>
            </w:r>
          </w:p>
        </w:tc>
      </w:tr>
      <w:tr w:rsidR="00124EC4" w:rsidTr="00B7527D">
        <w:tc>
          <w:tcPr>
            <w:tcW w:w="466" w:type="dxa"/>
          </w:tcPr>
          <w:p w:rsidR="00124EC4" w:rsidRDefault="00124EC4" w:rsidP="00B7527D">
            <w:pPr>
              <w:pStyle w:val="Default"/>
              <w:jc w:val="both"/>
              <w:rPr>
                <w:sz w:val="20"/>
                <w:szCs w:val="20"/>
              </w:rPr>
            </w:pPr>
            <w:r>
              <w:rPr>
                <w:sz w:val="20"/>
                <w:szCs w:val="20"/>
              </w:rPr>
              <w:t>15.</w:t>
            </w:r>
          </w:p>
        </w:tc>
        <w:tc>
          <w:tcPr>
            <w:tcW w:w="4116" w:type="dxa"/>
          </w:tcPr>
          <w:p w:rsidR="00124EC4" w:rsidRDefault="00124EC4" w:rsidP="00B7527D">
            <w:pPr>
              <w:pStyle w:val="Default"/>
              <w:jc w:val="both"/>
              <w:rPr>
                <w:sz w:val="20"/>
                <w:szCs w:val="20"/>
              </w:rPr>
            </w:pPr>
            <w:r>
              <w:rPr>
                <w:sz w:val="20"/>
                <w:szCs w:val="20"/>
              </w:rPr>
              <w:t>Творческий конкурс «Солнечный город»</w:t>
            </w:r>
          </w:p>
        </w:tc>
        <w:tc>
          <w:tcPr>
            <w:tcW w:w="2391" w:type="dxa"/>
          </w:tcPr>
          <w:p w:rsidR="00124EC4" w:rsidRDefault="00124EC4" w:rsidP="00B7527D">
            <w:pPr>
              <w:pStyle w:val="Default"/>
              <w:jc w:val="both"/>
              <w:rPr>
                <w:sz w:val="20"/>
                <w:szCs w:val="20"/>
              </w:rPr>
            </w:pPr>
            <w:r>
              <w:rPr>
                <w:sz w:val="20"/>
                <w:szCs w:val="20"/>
              </w:rPr>
              <w:t>Муниципальный</w:t>
            </w:r>
          </w:p>
        </w:tc>
        <w:tc>
          <w:tcPr>
            <w:tcW w:w="2282" w:type="dxa"/>
          </w:tcPr>
          <w:p w:rsidR="00124EC4" w:rsidRDefault="00124EC4" w:rsidP="00B7527D">
            <w:pPr>
              <w:pStyle w:val="Default"/>
              <w:jc w:val="both"/>
              <w:rPr>
                <w:sz w:val="20"/>
                <w:szCs w:val="20"/>
              </w:rPr>
            </w:pPr>
            <w:r>
              <w:rPr>
                <w:sz w:val="20"/>
                <w:szCs w:val="20"/>
              </w:rPr>
              <w:t xml:space="preserve">Диплом 2 степени – </w:t>
            </w:r>
          </w:p>
          <w:p w:rsidR="00124EC4" w:rsidRDefault="00124EC4" w:rsidP="00B7527D">
            <w:pPr>
              <w:pStyle w:val="Default"/>
              <w:jc w:val="both"/>
              <w:rPr>
                <w:sz w:val="20"/>
                <w:szCs w:val="20"/>
              </w:rPr>
            </w:pPr>
            <w:r>
              <w:rPr>
                <w:sz w:val="20"/>
                <w:szCs w:val="20"/>
              </w:rPr>
              <w:t>10 человек</w:t>
            </w:r>
          </w:p>
        </w:tc>
      </w:tr>
      <w:tr w:rsidR="00124EC4" w:rsidTr="00B7527D">
        <w:tc>
          <w:tcPr>
            <w:tcW w:w="466" w:type="dxa"/>
          </w:tcPr>
          <w:p w:rsidR="00124EC4" w:rsidRDefault="00124EC4" w:rsidP="00B7527D">
            <w:pPr>
              <w:pStyle w:val="Default"/>
              <w:jc w:val="both"/>
              <w:rPr>
                <w:sz w:val="20"/>
                <w:szCs w:val="20"/>
              </w:rPr>
            </w:pPr>
            <w:r>
              <w:rPr>
                <w:sz w:val="20"/>
                <w:szCs w:val="20"/>
              </w:rPr>
              <w:t>16.</w:t>
            </w:r>
          </w:p>
        </w:tc>
        <w:tc>
          <w:tcPr>
            <w:tcW w:w="4116" w:type="dxa"/>
          </w:tcPr>
          <w:p w:rsidR="00124EC4" w:rsidRDefault="00124EC4" w:rsidP="00B7527D">
            <w:pPr>
              <w:pStyle w:val="Default"/>
              <w:jc w:val="both"/>
              <w:rPr>
                <w:sz w:val="20"/>
                <w:szCs w:val="20"/>
              </w:rPr>
            </w:pPr>
            <w:r>
              <w:rPr>
                <w:sz w:val="20"/>
                <w:szCs w:val="20"/>
              </w:rPr>
              <w:t xml:space="preserve">Сетевой конкурс - </w:t>
            </w:r>
            <w:proofErr w:type="spellStart"/>
            <w:r>
              <w:rPr>
                <w:sz w:val="20"/>
                <w:szCs w:val="20"/>
              </w:rPr>
              <w:t>флешмоб</w:t>
            </w:r>
            <w:proofErr w:type="spellEnd"/>
            <w:r>
              <w:rPr>
                <w:sz w:val="20"/>
                <w:szCs w:val="20"/>
              </w:rPr>
              <w:t xml:space="preserve"> «Мы за безопасность на дорогах»</w:t>
            </w:r>
          </w:p>
        </w:tc>
        <w:tc>
          <w:tcPr>
            <w:tcW w:w="2391" w:type="dxa"/>
          </w:tcPr>
          <w:p w:rsidR="00124EC4" w:rsidRDefault="00124EC4" w:rsidP="00B7527D">
            <w:pPr>
              <w:pStyle w:val="Default"/>
              <w:jc w:val="both"/>
              <w:rPr>
                <w:sz w:val="20"/>
                <w:szCs w:val="20"/>
              </w:rPr>
            </w:pPr>
            <w:r>
              <w:rPr>
                <w:sz w:val="20"/>
                <w:szCs w:val="20"/>
              </w:rPr>
              <w:t>Муниципальный</w:t>
            </w:r>
          </w:p>
        </w:tc>
        <w:tc>
          <w:tcPr>
            <w:tcW w:w="2282" w:type="dxa"/>
          </w:tcPr>
          <w:p w:rsidR="00124EC4" w:rsidRDefault="00124EC4" w:rsidP="00B7527D">
            <w:pPr>
              <w:pStyle w:val="Default"/>
              <w:jc w:val="both"/>
              <w:rPr>
                <w:sz w:val="20"/>
                <w:szCs w:val="20"/>
              </w:rPr>
            </w:pPr>
            <w:r>
              <w:rPr>
                <w:sz w:val="20"/>
                <w:szCs w:val="20"/>
              </w:rPr>
              <w:t xml:space="preserve">Диплом 1 степени – </w:t>
            </w:r>
          </w:p>
          <w:p w:rsidR="00124EC4" w:rsidRDefault="00124EC4" w:rsidP="00B7527D">
            <w:pPr>
              <w:pStyle w:val="Default"/>
              <w:jc w:val="both"/>
              <w:rPr>
                <w:sz w:val="20"/>
                <w:szCs w:val="20"/>
              </w:rPr>
            </w:pPr>
            <w:r>
              <w:rPr>
                <w:sz w:val="20"/>
                <w:szCs w:val="20"/>
              </w:rPr>
              <w:t>16 детей</w:t>
            </w:r>
          </w:p>
        </w:tc>
      </w:tr>
    </w:tbl>
    <w:p w:rsidR="00124EC4" w:rsidRDefault="00124EC4" w:rsidP="00124EC4">
      <w:pPr>
        <w:pStyle w:val="Default"/>
        <w:ind w:firstLine="708"/>
        <w:jc w:val="both"/>
      </w:pPr>
      <w:r w:rsidRPr="001E6B91">
        <w:t xml:space="preserve">Представленные в таблице результаты позволяют сделать вывод о массовом участии детей в конкурсном движении разных уровней и достаточно высокой результативности участия </w:t>
      </w:r>
      <w:r>
        <w:rPr>
          <w:b/>
          <w:bCs/>
        </w:rPr>
        <w:t xml:space="preserve"> - </w:t>
      </w:r>
      <w:r w:rsidRPr="001E6B91">
        <w:t>более</w:t>
      </w:r>
      <w:r>
        <w:t xml:space="preserve"> 80</w:t>
      </w:r>
      <w:r w:rsidRPr="001E6B91">
        <w:t xml:space="preserve">  дипломов и грамот получено воспитанниками детского сада за прошедший учебный год.</w:t>
      </w:r>
    </w:p>
    <w:p w:rsidR="00124EC4" w:rsidRDefault="00124EC4" w:rsidP="00124EC4">
      <w:pPr>
        <w:pStyle w:val="Default"/>
        <w:ind w:firstLine="708"/>
        <w:jc w:val="both"/>
      </w:pPr>
    </w:p>
    <w:p w:rsidR="00124EC4" w:rsidRDefault="00124EC4" w:rsidP="00124EC4">
      <w:pPr>
        <w:pStyle w:val="Default"/>
        <w:jc w:val="both"/>
        <w:rPr>
          <w:sz w:val="23"/>
          <w:szCs w:val="23"/>
        </w:rPr>
      </w:pPr>
      <w:r>
        <w:rPr>
          <w:b/>
          <w:bCs/>
          <w:i/>
          <w:iCs/>
          <w:sz w:val="23"/>
          <w:szCs w:val="23"/>
        </w:rPr>
        <w:t xml:space="preserve">5.4. Уровень удовлетворенности родителей (законных представителей) качеством образования в детском саду. </w:t>
      </w:r>
    </w:p>
    <w:p w:rsidR="00124EC4" w:rsidRDefault="00124EC4" w:rsidP="00124EC4">
      <w:pPr>
        <w:pStyle w:val="Default"/>
        <w:ind w:firstLine="708"/>
        <w:jc w:val="both"/>
        <w:rPr>
          <w:sz w:val="23"/>
          <w:szCs w:val="23"/>
        </w:rPr>
      </w:pPr>
      <w:r>
        <w:rPr>
          <w:sz w:val="23"/>
          <w:szCs w:val="23"/>
        </w:rPr>
        <w:t xml:space="preserve">Родители выступают как основные заказчики системы дошкольного воспитания, поэтому важно взаимодействие двух социальных институтов: семьи и детского сада. Ежегодно мы изучаем мнение родителей о качестве образовательных услуг, предоставляемых в нашем детском саду, для этого ежегодно в апреле проводится анкетирование родителей по итогам года. </w:t>
      </w:r>
    </w:p>
    <w:p w:rsidR="00124EC4" w:rsidRDefault="00124EC4" w:rsidP="00124EC4">
      <w:pPr>
        <w:pStyle w:val="Default"/>
        <w:jc w:val="both"/>
        <w:rPr>
          <w:sz w:val="23"/>
          <w:szCs w:val="23"/>
        </w:rPr>
      </w:pPr>
      <w:r>
        <w:rPr>
          <w:sz w:val="23"/>
          <w:szCs w:val="23"/>
        </w:rPr>
        <w:t xml:space="preserve">Результаты анкетирования «Уровень удовлетворенности родителей качеством деятельности детского сада»: </w:t>
      </w:r>
    </w:p>
    <w:p w:rsidR="00124EC4" w:rsidRDefault="00124EC4" w:rsidP="00124EC4">
      <w:pPr>
        <w:pStyle w:val="Default"/>
        <w:jc w:val="both"/>
        <w:rPr>
          <w:sz w:val="23"/>
          <w:szCs w:val="23"/>
        </w:rPr>
      </w:pPr>
      <w:r>
        <w:rPr>
          <w:sz w:val="23"/>
          <w:szCs w:val="23"/>
        </w:rPr>
        <w:t xml:space="preserve">Блок № 1. Оснащенность детского сада: средний балл удовлетворенности: 87% </w:t>
      </w:r>
    </w:p>
    <w:p w:rsidR="00124EC4" w:rsidRDefault="00124EC4" w:rsidP="00124EC4">
      <w:pPr>
        <w:pStyle w:val="Default"/>
        <w:jc w:val="both"/>
        <w:rPr>
          <w:sz w:val="23"/>
          <w:szCs w:val="23"/>
        </w:rPr>
      </w:pPr>
      <w:r>
        <w:rPr>
          <w:sz w:val="23"/>
          <w:szCs w:val="23"/>
        </w:rPr>
        <w:t xml:space="preserve">Блок № 2. Квалифицированность педагогов: средний балл удовлетворенности: 89% </w:t>
      </w:r>
    </w:p>
    <w:p w:rsidR="00124EC4" w:rsidRDefault="00124EC4" w:rsidP="00124EC4">
      <w:pPr>
        <w:pStyle w:val="Default"/>
        <w:jc w:val="both"/>
        <w:rPr>
          <w:sz w:val="23"/>
          <w:szCs w:val="23"/>
        </w:rPr>
      </w:pPr>
      <w:r>
        <w:rPr>
          <w:sz w:val="23"/>
          <w:szCs w:val="23"/>
        </w:rPr>
        <w:t xml:space="preserve">Блок № 3. Развитие ребенка: средний балл удовлетворенности: 92% </w:t>
      </w:r>
    </w:p>
    <w:p w:rsidR="00124EC4" w:rsidRDefault="00124EC4" w:rsidP="00124EC4">
      <w:pPr>
        <w:pStyle w:val="Default"/>
        <w:jc w:val="both"/>
        <w:rPr>
          <w:sz w:val="23"/>
          <w:szCs w:val="23"/>
        </w:rPr>
      </w:pPr>
      <w:r>
        <w:rPr>
          <w:sz w:val="23"/>
          <w:szCs w:val="23"/>
        </w:rPr>
        <w:t xml:space="preserve">Блок № 4. Взаимодействие с родителями: средний балл удовлетворенности: 85% </w:t>
      </w:r>
    </w:p>
    <w:p w:rsidR="00124EC4" w:rsidRDefault="00124EC4" w:rsidP="00124EC4">
      <w:pPr>
        <w:pStyle w:val="Default"/>
        <w:jc w:val="both"/>
        <w:rPr>
          <w:sz w:val="23"/>
          <w:szCs w:val="23"/>
        </w:rPr>
      </w:pPr>
      <w:r>
        <w:rPr>
          <w:sz w:val="23"/>
          <w:szCs w:val="23"/>
        </w:rPr>
        <w:t xml:space="preserve">Итоговый результат удовлетворенности: 87% </w:t>
      </w:r>
    </w:p>
    <w:p w:rsidR="00124EC4" w:rsidRDefault="00124EC4" w:rsidP="00124EC4">
      <w:pPr>
        <w:pStyle w:val="Default"/>
        <w:jc w:val="both"/>
        <w:rPr>
          <w:sz w:val="23"/>
          <w:szCs w:val="23"/>
        </w:rPr>
      </w:pPr>
      <w:r>
        <w:rPr>
          <w:sz w:val="23"/>
          <w:szCs w:val="23"/>
        </w:rPr>
        <w:t>Родители в условиях пандемии меньше приглашаются в детский сад для участия в совместных образовательных событиях, просмотра итоговых мероприятий. У педагогов недостаточно развиты профессиональные умения в вопросах организации дистанционного образования детей и родителей, в будущем следует обратить на это особое внимание.</w:t>
      </w:r>
    </w:p>
    <w:p w:rsidR="00124EC4" w:rsidRDefault="00124EC4" w:rsidP="00124EC4">
      <w:pPr>
        <w:pStyle w:val="Default"/>
        <w:ind w:firstLine="708"/>
        <w:jc w:val="both"/>
        <w:rPr>
          <w:sz w:val="23"/>
          <w:szCs w:val="23"/>
        </w:rPr>
      </w:pPr>
    </w:p>
    <w:p w:rsidR="00124EC4" w:rsidRDefault="00124EC4" w:rsidP="00124EC4">
      <w:pPr>
        <w:pStyle w:val="Default"/>
        <w:ind w:firstLine="708"/>
        <w:jc w:val="both"/>
      </w:pPr>
    </w:p>
    <w:p w:rsidR="00124EC4" w:rsidRDefault="00124EC4" w:rsidP="00124EC4">
      <w:pPr>
        <w:pStyle w:val="Default"/>
        <w:ind w:firstLine="708"/>
        <w:jc w:val="both"/>
      </w:pPr>
    </w:p>
    <w:p w:rsidR="00124EC4" w:rsidRDefault="00124EC4" w:rsidP="00124EC4">
      <w:pPr>
        <w:pStyle w:val="Default"/>
        <w:ind w:firstLine="708"/>
        <w:jc w:val="both"/>
      </w:pPr>
    </w:p>
    <w:p w:rsidR="00124EC4" w:rsidRDefault="00124EC4" w:rsidP="00124EC4">
      <w:pPr>
        <w:pStyle w:val="Default"/>
        <w:ind w:firstLine="708"/>
        <w:jc w:val="both"/>
      </w:pPr>
    </w:p>
    <w:p w:rsidR="00565C56" w:rsidRPr="00124EC4" w:rsidRDefault="00565C56" w:rsidP="00124EC4"/>
    <w:sectPr w:rsidR="00565C56" w:rsidRPr="00124EC4" w:rsidSect="002209F4">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6B6C"/>
    <w:multiLevelType w:val="hybridMultilevel"/>
    <w:tmpl w:val="F71C9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D92997"/>
    <w:multiLevelType w:val="hybridMultilevel"/>
    <w:tmpl w:val="81EE0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165B09"/>
    <w:multiLevelType w:val="hybridMultilevel"/>
    <w:tmpl w:val="45AE8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B81779"/>
    <w:multiLevelType w:val="hybridMultilevel"/>
    <w:tmpl w:val="6B12F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8A0039"/>
    <w:multiLevelType w:val="hybridMultilevel"/>
    <w:tmpl w:val="B9245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147CF4"/>
    <w:multiLevelType w:val="hybridMultilevel"/>
    <w:tmpl w:val="0652CED2"/>
    <w:lvl w:ilvl="0" w:tplc="69F437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CE65AD"/>
    <w:multiLevelType w:val="hybridMultilevel"/>
    <w:tmpl w:val="E8803D32"/>
    <w:lvl w:ilvl="0" w:tplc="69F437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D81D3F"/>
    <w:multiLevelType w:val="hybridMultilevel"/>
    <w:tmpl w:val="4C9C4A64"/>
    <w:lvl w:ilvl="0" w:tplc="69F437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8E0C9D"/>
    <w:multiLevelType w:val="hybridMultilevel"/>
    <w:tmpl w:val="88FE2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747A1A"/>
    <w:multiLevelType w:val="hybridMultilevel"/>
    <w:tmpl w:val="11206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59F01A9"/>
    <w:multiLevelType w:val="hybridMultilevel"/>
    <w:tmpl w:val="A9F6D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DF28F4"/>
    <w:multiLevelType w:val="hybridMultilevel"/>
    <w:tmpl w:val="A5263C3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69A81EE0"/>
    <w:multiLevelType w:val="hybridMultilevel"/>
    <w:tmpl w:val="5AFE1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3"/>
  </w:num>
  <w:num w:numId="5">
    <w:abstractNumId w:val="12"/>
  </w:num>
  <w:num w:numId="6">
    <w:abstractNumId w:val="10"/>
  </w:num>
  <w:num w:numId="7">
    <w:abstractNumId w:val="1"/>
  </w:num>
  <w:num w:numId="8">
    <w:abstractNumId w:val="0"/>
  </w:num>
  <w:num w:numId="9">
    <w:abstractNumId w:val="4"/>
  </w:num>
  <w:num w:numId="10">
    <w:abstractNumId w:val="5"/>
  </w:num>
  <w:num w:numId="11">
    <w:abstractNumId w:val="1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28B"/>
    <w:rsid w:val="0000154C"/>
    <w:rsid w:val="0000528B"/>
    <w:rsid w:val="000107AD"/>
    <w:rsid w:val="00082F51"/>
    <w:rsid w:val="000B6572"/>
    <w:rsid w:val="000C3B51"/>
    <w:rsid w:val="00106CEF"/>
    <w:rsid w:val="00124EC4"/>
    <w:rsid w:val="001E6B91"/>
    <w:rsid w:val="00215CF3"/>
    <w:rsid w:val="002209F4"/>
    <w:rsid w:val="002C26AF"/>
    <w:rsid w:val="003709CB"/>
    <w:rsid w:val="00412CE7"/>
    <w:rsid w:val="00416749"/>
    <w:rsid w:val="0048695F"/>
    <w:rsid w:val="00565C56"/>
    <w:rsid w:val="00612D0C"/>
    <w:rsid w:val="00625127"/>
    <w:rsid w:val="006326F3"/>
    <w:rsid w:val="006D66A3"/>
    <w:rsid w:val="007021C0"/>
    <w:rsid w:val="0073412F"/>
    <w:rsid w:val="007A3DB6"/>
    <w:rsid w:val="007E52B6"/>
    <w:rsid w:val="0083481A"/>
    <w:rsid w:val="00882DC8"/>
    <w:rsid w:val="008E1EAD"/>
    <w:rsid w:val="009113F9"/>
    <w:rsid w:val="00921D83"/>
    <w:rsid w:val="009E3CF3"/>
    <w:rsid w:val="00A14E86"/>
    <w:rsid w:val="00A67D73"/>
    <w:rsid w:val="00A901D4"/>
    <w:rsid w:val="00B3392E"/>
    <w:rsid w:val="00C008EB"/>
    <w:rsid w:val="00C75BBA"/>
    <w:rsid w:val="00CA5C33"/>
    <w:rsid w:val="00D33F5C"/>
    <w:rsid w:val="00D37D7F"/>
    <w:rsid w:val="00D50B68"/>
    <w:rsid w:val="00D703C0"/>
    <w:rsid w:val="00D76B20"/>
    <w:rsid w:val="00DC43F7"/>
    <w:rsid w:val="00E34874"/>
    <w:rsid w:val="00F1369F"/>
    <w:rsid w:val="00F60BA3"/>
    <w:rsid w:val="00FF05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09F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220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0154C"/>
    <w:rPr>
      <w:color w:val="0000FF" w:themeColor="hyperlink"/>
      <w:u w:val="single"/>
    </w:rPr>
  </w:style>
  <w:style w:type="paragraph" w:styleId="a5">
    <w:name w:val="Balloon Text"/>
    <w:basedOn w:val="a"/>
    <w:link w:val="a6"/>
    <w:uiPriority w:val="99"/>
    <w:semiHidden/>
    <w:unhideWhenUsed/>
    <w:rsid w:val="008E1E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1EAD"/>
    <w:rPr>
      <w:rFonts w:ascii="Tahoma" w:hAnsi="Tahoma" w:cs="Tahoma"/>
      <w:sz w:val="16"/>
      <w:szCs w:val="16"/>
    </w:rPr>
  </w:style>
  <w:style w:type="table" w:styleId="a7">
    <w:name w:val="Table Grid"/>
    <w:basedOn w:val="a1"/>
    <w:uiPriority w:val="59"/>
    <w:rsid w:val="00D50B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a0"/>
    <w:rsid w:val="002C26AF"/>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09F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220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0154C"/>
    <w:rPr>
      <w:color w:val="0000FF" w:themeColor="hyperlink"/>
      <w:u w:val="single"/>
    </w:rPr>
  </w:style>
  <w:style w:type="paragraph" w:styleId="a5">
    <w:name w:val="Balloon Text"/>
    <w:basedOn w:val="a"/>
    <w:link w:val="a6"/>
    <w:uiPriority w:val="99"/>
    <w:semiHidden/>
    <w:unhideWhenUsed/>
    <w:rsid w:val="008E1E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1EAD"/>
    <w:rPr>
      <w:rFonts w:ascii="Tahoma" w:hAnsi="Tahoma" w:cs="Tahoma"/>
      <w:sz w:val="16"/>
      <w:szCs w:val="16"/>
    </w:rPr>
  </w:style>
  <w:style w:type="table" w:styleId="a7">
    <w:name w:val="Table Grid"/>
    <w:basedOn w:val="a1"/>
    <w:uiPriority w:val="59"/>
    <w:rsid w:val="00D50B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a0"/>
    <w:rsid w:val="002C26AF"/>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ou114.rybadm.ru/DswMedia/licenziy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u114.rybadm.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4660</Words>
  <Characters>26566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cp:lastPrinted>2022-11-23T08:22:00Z</cp:lastPrinted>
  <dcterms:created xsi:type="dcterms:W3CDTF">2024-12-28T12:21:00Z</dcterms:created>
  <dcterms:modified xsi:type="dcterms:W3CDTF">2024-12-28T12:21:00Z</dcterms:modified>
</cp:coreProperties>
</file>