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33" w:rsidRPr="000F7DAC" w:rsidRDefault="00FD3D33" w:rsidP="000F7D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Паспорт практики </w:t>
      </w:r>
    </w:p>
    <w:p w:rsidR="00FD3D33" w:rsidRPr="00554361" w:rsidRDefault="00FD3D33" w:rsidP="000F7D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554361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практики</w:t>
      </w:r>
    </w:p>
    <w:tbl>
      <w:tblPr>
        <w:tblW w:w="9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4"/>
      </w:tblGrid>
      <w:tr w:rsidR="00FD3D33" w:rsidRPr="000F7DAC" w:rsidTr="001924C2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3D" w:rsidRPr="000F7DAC" w:rsidRDefault="00E25E3D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и социализация детей с СДВГ в условиях инклюзивного образовательного пространства»</w:t>
            </w:r>
          </w:p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3D33" w:rsidRPr="00554361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554361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Номинация, в которой </w:t>
      </w:r>
      <w:proofErr w:type="gramStart"/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заявляется</w:t>
      </w:r>
      <w:proofErr w:type="gramEnd"/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практика </w:t>
      </w:r>
    </w:p>
    <w:p w:rsidR="00FD3D33" w:rsidRPr="000F7DAC" w:rsidRDefault="00E25E3D" w:rsidP="000F7DA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Социальная защита детей с ОВЗ (практики по организации инклюзивного общего и дополнительного образования)</w:t>
      </w: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0F7DAC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субъекта РФ, муниципального образования, в котором была реализована практика</w:t>
      </w:r>
    </w:p>
    <w:tbl>
      <w:tblPr>
        <w:tblW w:w="9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8"/>
      </w:tblGrid>
      <w:tr w:rsidR="00FD3D33" w:rsidRPr="000F7DAC" w:rsidTr="00FD3D33"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E25E3D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область, город Рыбинск, муниципальное дошкольное образовательное учреждение детский сад № 114</w:t>
            </w:r>
          </w:p>
        </w:tc>
      </w:tr>
    </w:tbl>
    <w:p w:rsidR="00FD3D33" w:rsidRPr="000F7DAC" w:rsidRDefault="00FD3D33" w:rsidP="000F7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0F7DAC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национальных целей и стратегических задач развития РФ, установленных Указом Президента РФ от 7 мая 2018 года, на достижение которых влияет внедрение практики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550"/>
        <w:gridCol w:w="3638"/>
        <w:gridCol w:w="3450"/>
      </w:tblGrid>
      <w:tr w:rsidR="00360514" w:rsidRPr="000F7DAC" w:rsidTr="00CF0F5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/ задача, на достижение которой влияет внедрение практики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 практики в достижение цели / задачи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материалов, подтверждающих влияние внедрения практики </w:t>
            </w:r>
          </w:p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514" w:rsidRPr="000F7DAC" w:rsidTr="00CF0F55">
        <w:trPr>
          <w:trHeight w:val="3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E25E3D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55" w:rsidRPr="000F7DAC" w:rsidRDefault="00E25E3D" w:rsidP="000F7D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14"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систему работы по профилактике школьной </w:t>
            </w:r>
            <w:proofErr w:type="spellStart"/>
            <w:r w:rsidR="00360514" w:rsidRPr="000F7DAC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="00360514"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 детей с СДВГ</w:t>
            </w:r>
            <w:r w:rsidR="00CF0F55"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14" w:rsidRPr="000F7DAC">
              <w:rPr>
                <w:rFonts w:ascii="Times New Roman" w:hAnsi="Times New Roman" w:cs="Times New Roman"/>
                <w:sz w:val="24"/>
                <w:szCs w:val="24"/>
              </w:rPr>
              <w:t>на ступени дошкольного образования.</w:t>
            </w:r>
          </w:p>
          <w:p w:rsidR="00AC33C8" w:rsidRPr="000F7DAC" w:rsidRDefault="00CF0F55" w:rsidP="000F7DA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>В результате её реализации в</w:t>
            </w:r>
            <w:r w:rsidR="00360514"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ыстроена  модель инклюзивного образования детей с СДВГ в условиях </w:t>
            </w:r>
            <w:r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детского сада. </w:t>
            </w:r>
          </w:p>
          <w:p w:rsidR="00AC33C8" w:rsidRPr="000F7DAC" w:rsidRDefault="0081674E" w:rsidP="000F7D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практики:</w:t>
            </w:r>
          </w:p>
          <w:p w:rsidR="0081674E" w:rsidRPr="000F7DAC" w:rsidRDefault="0081674E" w:rsidP="000F7D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F55"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Снижен риск проявлений </w:t>
            </w:r>
            <w:proofErr w:type="spellStart"/>
            <w:r w:rsidR="00CF0F55" w:rsidRPr="000F7DAC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="00CF0F55"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с СДВГ. </w:t>
            </w:r>
          </w:p>
          <w:p w:rsidR="0081674E" w:rsidRPr="000F7DAC" w:rsidRDefault="0081674E" w:rsidP="000F7D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F55"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Снижены показатели количества конфликтов  «педагог-ребёнок», «педагог-родитель». </w:t>
            </w:r>
          </w:p>
          <w:p w:rsidR="0081674E" w:rsidRPr="000F7DAC" w:rsidRDefault="0081674E" w:rsidP="000F7D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F55" w:rsidRPr="000F7DAC">
              <w:rPr>
                <w:rFonts w:ascii="Times New Roman" w:hAnsi="Times New Roman" w:cs="Times New Roman"/>
                <w:sz w:val="24"/>
                <w:szCs w:val="24"/>
              </w:rPr>
              <w:t>Повысились показатели  воспитанности и социализации детей с СДВГ.</w:t>
            </w:r>
          </w:p>
          <w:p w:rsidR="0081674E" w:rsidRPr="000F7DAC" w:rsidRDefault="0081674E" w:rsidP="000F7DA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60514"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</w:t>
            </w:r>
            <w:r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силась </w:t>
            </w:r>
            <w:r w:rsidR="00360514"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психолого-педагогическая грамотность родителей детей с СДВГ</w:t>
            </w:r>
            <w:r w:rsidR="00CF0F55"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1674E" w:rsidRPr="000F7DAC" w:rsidRDefault="0081674E" w:rsidP="000F7D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="00360514" w:rsidRPr="000F7DAC">
              <w:rPr>
                <w:rFonts w:ascii="Times New Roman" w:hAnsi="Times New Roman" w:cs="Times New Roman"/>
                <w:sz w:val="24"/>
                <w:szCs w:val="24"/>
              </w:rPr>
              <w:t>Сформированы основы толерантного сознания родительской общественности к детям с СДВГ и их семьям.</w:t>
            </w:r>
            <w:r w:rsidR="00CF0F55"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514" w:rsidRPr="000F7DAC" w:rsidRDefault="0081674E" w:rsidP="000F7D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60514"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  положительный опыт сопровождения детей с СДВГ среди общеобразовательных учреждений </w:t>
            </w:r>
            <w:r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</w:t>
            </w:r>
            <w:r w:rsidR="00360514" w:rsidRPr="000F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60514" w:rsidRPr="000F7DAC" w:rsidRDefault="00360514" w:rsidP="000F7DA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14" w:rsidRPr="000F7DAC" w:rsidRDefault="00360514" w:rsidP="000F7DA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C7" w:rsidRPr="000F7DAC" w:rsidRDefault="007E1AC7" w:rsidP="000F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Грамота Министерства образования и науки Российской Федерации авторскому коллективу.</w:t>
            </w:r>
          </w:p>
          <w:p w:rsidR="00126D5E" w:rsidRPr="000F7DAC" w:rsidRDefault="00126D5E" w:rsidP="000F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>2. Присвоен гриф Федерации психологов образования России  Коррекционно – развивающей психолого – педагогической программе «Развитие понятийного мышления и речи у детей с СДВГ старшего дошкольного возраста» и рекомендовано её распространение  в ОО РФ.</w:t>
            </w:r>
          </w:p>
          <w:p w:rsidR="00126D5E" w:rsidRPr="000F7DAC" w:rsidRDefault="00126D5E" w:rsidP="000F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3. Диплом победителя на </w:t>
            </w:r>
            <w:r w:rsidRPr="000F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Межрегиональном этапе</w:t>
            </w:r>
          </w:p>
          <w:p w:rsidR="00126D5E" w:rsidRPr="000F7DAC" w:rsidRDefault="00126D5E" w:rsidP="000F7DA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0F7DAC">
              <w:rPr>
                <w:rFonts w:eastAsia="Calibri"/>
                <w:lang w:val="en-US"/>
              </w:rPr>
              <w:t>XVI</w:t>
            </w:r>
            <w:r w:rsidRPr="000F7DAC">
              <w:rPr>
                <w:rFonts w:eastAsia="Calibri"/>
              </w:rPr>
              <w:t xml:space="preserve"> Международной Ярмарки социально – педагогических инноваций г. Ростов, 15.12.2017.</w:t>
            </w:r>
          </w:p>
          <w:p w:rsidR="00126D5E" w:rsidRPr="000F7DAC" w:rsidRDefault="00126D5E" w:rsidP="000F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4. Диплом победителя на </w:t>
            </w:r>
            <w:r w:rsidRPr="000F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Межрегиональном этапе</w:t>
            </w:r>
          </w:p>
          <w:p w:rsidR="00126D5E" w:rsidRPr="000F7DAC" w:rsidRDefault="00126D5E" w:rsidP="000F7DA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</w:p>
          <w:p w:rsidR="00126D5E" w:rsidRPr="000F7DAC" w:rsidRDefault="00126D5E" w:rsidP="000F7DAC">
            <w:pPr>
              <w:pStyle w:val="a4"/>
              <w:spacing w:before="0" w:beforeAutospacing="0" w:after="0" w:afterAutospacing="0"/>
            </w:pPr>
            <w:r w:rsidRPr="000F7DAC">
              <w:rPr>
                <w:rFonts w:eastAsia="Calibri"/>
                <w:lang w:val="en-US"/>
              </w:rPr>
              <w:t>XVII</w:t>
            </w:r>
            <w:r w:rsidRPr="000F7DAC">
              <w:rPr>
                <w:rFonts w:eastAsia="Calibri"/>
              </w:rPr>
              <w:t xml:space="preserve"> Международной Ярмарки социально – педагогических инноваций г. Ростов</w:t>
            </w:r>
            <w:proofErr w:type="gramStart"/>
            <w:r w:rsidRPr="000F7DAC">
              <w:rPr>
                <w:rFonts w:eastAsia="Calibri"/>
              </w:rPr>
              <w:t>,2018г</w:t>
            </w:r>
            <w:proofErr w:type="gramEnd"/>
            <w:r w:rsidRPr="000F7DAC">
              <w:rPr>
                <w:rFonts w:eastAsia="Calibri"/>
              </w:rPr>
              <w:t xml:space="preserve">. </w:t>
            </w:r>
          </w:p>
          <w:p w:rsidR="00126D5E" w:rsidRPr="000F7DAC" w:rsidRDefault="00126D5E" w:rsidP="000F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5. Диплом </w:t>
            </w:r>
            <w:r w:rsidRPr="000F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методической конкурс – выставке в рамках</w:t>
            </w:r>
          </w:p>
          <w:p w:rsidR="00126D5E" w:rsidRPr="000F7DAC" w:rsidRDefault="00126D5E" w:rsidP="000F7DAC">
            <w:pPr>
              <w:pStyle w:val="a4"/>
              <w:spacing w:before="0" w:beforeAutospacing="0" w:after="0" w:afterAutospacing="0"/>
            </w:pPr>
            <w:proofErr w:type="gramStart"/>
            <w:r w:rsidRPr="000F7DAC">
              <w:lastRenderedPageBreak/>
              <w:t>Межрегиональная конференция «Психологические ресурсы образования: разнообразие, возможности, выбор», Ярославль, 14.12.2017г. </w:t>
            </w:r>
            <w:proofErr w:type="gramEnd"/>
          </w:p>
          <w:p w:rsidR="007E1AC7" w:rsidRPr="000F7DAC" w:rsidRDefault="00126D5E" w:rsidP="000F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7E1AC7" w:rsidRPr="000F7DAC">
              <w:rPr>
                <w:rFonts w:ascii="Times New Roman" w:hAnsi="Times New Roman" w:cs="Times New Roman"/>
                <w:sz w:val="24"/>
                <w:szCs w:val="24"/>
              </w:rPr>
              <w:t>Статья «Опыт создания системы психолого-медико-педагогического сопровождения детей с СДВГ дошкольного возраста в условиях внедрения инклюзивного образования в детском саду» на  II Международную научно-практическую конференцию</w:t>
            </w:r>
          </w:p>
          <w:p w:rsidR="007E1AC7" w:rsidRPr="000F7DAC" w:rsidRDefault="007E1AC7" w:rsidP="000F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 xml:space="preserve">  «Социально-педагогическая поддержка лиц с ОВЗ: теория и практика».</w:t>
            </w:r>
          </w:p>
          <w:p w:rsidR="007E1AC7" w:rsidRPr="000F7DAC" w:rsidRDefault="00126D5E" w:rsidP="000F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1AC7" w:rsidRPr="000F7DAC">
              <w:rPr>
                <w:rFonts w:ascii="Times New Roman" w:hAnsi="Times New Roman" w:cs="Times New Roman"/>
                <w:sz w:val="24"/>
                <w:szCs w:val="24"/>
              </w:rPr>
              <w:t>. Статья «Опыт создания системы психолого-медико-педагогического сопровождения детей с СДВГ дошкольного возраста в условиях внедрения инклюзивного образования в детском саду» на Международный Евразийский образовательный форум</w:t>
            </w:r>
          </w:p>
          <w:p w:rsidR="007E1AC7" w:rsidRPr="000F7DAC" w:rsidRDefault="00CA46F5" w:rsidP="000F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sz w:val="24"/>
                <w:szCs w:val="24"/>
              </w:rPr>
              <w:t>(Приложение 1).</w:t>
            </w:r>
          </w:p>
          <w:p w:rsidR="007E1AC7" w:rsidRPr="000F7DAC" w:rsidRDefault="007E1AC7" w:rsidP="000F7DAC">
            <w:pPr>
              <w:pStyle w:val="a4"/>
              <w:spacing w:before="0" w:beforeAutospacing="0" w:after="0" w:afterAutospacing="0"/>
            </w:pPr>
          </w:p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D3D33" w:rsidRPr="00554361" w:rsidRDefault="00FD3D33" w:rsidP="000F7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554361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Решаемая проблема</w:t>
      </w:r>
    </w:p>
    <w:tbl>
      <w:tblPr>
        <w:tblW w:w="9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FD3D33" w:rsidRPr="000F7DAC" w:rsidTr="00FD3D33"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F5" w:rsidRPr="000F7DAC" w:rsidRDefault="00CA46F5" w:rsidP="000F7D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9546A" w:rsidRPr="000F7DAC" w:rsidRDefault="00D9546A" w:rsidP="000F7D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Проблема распространенности синдрома дефицита внимания с </w:t>
            </w:r>
            <w:proofErr w:type="spellStart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является одной из современных характеристик состояния здоровья детского организма. Это важнейшая психологическая проблема цивилизованного мира, доказательством чему являются данные О. И. </w:t>
            </w:r>
            <w:r w:rsidRPr="000F7D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  <w:r w:rsidRPr="000F7D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  <w:p w:rsidR="00D9546A" w:rsidRPr="000F7DAC" w:rsidRDefault="00D9546A" w:rsidP="000F7D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во-первых, дети с синдромом плохо усваивают школьную программу;</w:t>
            </w:r>
          </w:p>
          <w:p w:rsidR="00D9546A" w:rsidRPr="000F7DAC" w:rsidRDefault="00D9546A" w:rsidP="000F7D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во-вторых, они не подчиняются общепринятым правилам поведения и часто становятся на преступный путь. Более 80% криминального контингента составляют лица с СДВГ,</w:t>
            </w:r>
          </w:p>
          <w:p w:rsidR="00D9546A" w:rsidRPr="000F7DAC" w:rsidRDefault="00D9546A" w:rsidP="000F7D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в-третьих, с ними в 3 раза чаще происходят различные несчастные случаи, в частности, они в 7 раз чаще попадают в автокатастрофы;</w:t>
            </w:r>
          </w:p>
          <w:p w:rsidR="00D9546A" w:rsidRPr="000F7DAC" w:rsidRDefault="00D9546A" w:rsidP="000F7D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в-четвертых, вероятность стать наркоманом или алкоголиком у этих детей в 5—6 раз выше, чем у детей с нормальным онтогенезом;</w:t>
            </w: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  <w:p w:rsidR="00D9546A" w:rsidRPr="000F7DAC" w:rsidRDefault="00D9546A" w:rsidP="000F7DA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в-пятых, нарушениями внимания страдают от 5% до 30% всех детей школьного возраста, т. е. в каждом классе обычной школы 2-3 человека—дета с нарушениями внимания и </w:t>
            </w:r>
            <w:proofErr w:type="spellStart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D9546A" w:rsidRPr="000F7DAC" w:rsidRDefault="00D9546A" w:rsidP="000F7DA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В настоящее время дети с СДВГ в основном выявляются при начале школьного обучения, так как учебная деятельность с самых первых дней является для них крайне затруднительной. Поэтому основная  масса научно-исследовательских работ касается изучения детей с СДВГ школьного возраста.</w:t>
            </w:r>
          </w:p>
          <w:p w:rsidR="00D9546A" w:rsidRPr="000F7DAC" w:rsidRDefault="00D9546A" w:rsidP="000F7DA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Дошкольный возраст — важный период развития личности ребенка, когда компенсаторные возможности мозга велики, что позволяет предотвратить формирование стойких патологических проявлений. Этот период важен в плане предупреждения развития нарушений поведения, а также </w:t>
            </w:r>
            <w:proofErr w:type="spellStart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дезадаптационного</w:t>
            </w:r>
            <w:proofErr w:type="spellEnd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школьного синдрома. Ввиду этого, важное практическое значение сегодня приобретают вопросы организации психолого - педагогической помощи детям с СДВГ раннего и </w:t>
            </w:r>
            <w:proofErr w:type="spellStart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дошкольннго</w:t>
            </w:r>
            <w:proofErr w:type="spellEnd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возраста и их семьям. В связи с этим поиск критериев диагностики и коррекции СДВГ в дошкольном возрасте крайне важен для своевременного выявления и коррекции отклонений, стимуляции развития незрелых высших мозговых функций. </w:t>
            </w:r>
          </w:p>
          <w:p w:rsidR="00D9546A" w:rsidRPr="000F7DAC" w:rsidRDefault="00D9546A" w:rsidP="000F7DA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На сегодняшний день существует чётко сформулированный государственный заказ внедрения инклюзивного образования, а также огромная потребность детей с ограниченными возможностями здоровья и их родителей в своевременной психоло</w:t>
            </w:r>
            <w:r w:rsidR="00CA46F5" w:rsidRPr="000F7D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го-медико-педагогической помощи </w:t>
            </w:r>
            <w:proofErr w:type="gramStart"/>
            <w:r w:rsidR="00CA46F5" w:rsidRPr="000F7D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A46F5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A46F5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Федеральный Закон – «Об образовании в Российской Федерации» от 29 декабря 2012г. № 273-ФЗ (п. 27 ст.2), Указ Президента РФ от 01.06 2012 № 761 «О национальной стратегии действий в интересах детей на 2012 – 2017 годы, Федеральный государственный образовательный стандарт дошкольного образования от 17.10.2013 г. № 1155, </w:t>
            </w:r>
            <w:r w:rsidR="0016643C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Государственная программа</w:t>
            </w:r>
            <w:r w:rsidR="00CA46F5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Ярославской области «Развитие образования и молодежная политика  в Ярославской  области» на 2014 - 2020 годы</w:t>
            </w:r>
            <w:r w:rsidR="0016643C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, Муниципальной программе городского округа город Рыбинск «Развитие общего образования в городском округе город Рыбинск»).</w:t>
            </w:r>
          </w:p>
          <w:p w:rsidR="0016643C" w:rsidRPr="000F7DAC" w:rsidRDefault="0016643C" w:rsidP="000F7DAC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Поэтому актуальность в  осуществлении инклюзивного образования  в сфере развития современной образовательной системы не вызывает сомнений.</w:t>
            </w:r>
          </w:p>
          <w:p w:rsidR="0016643C" w:rsidRPr="000F7DAC" w:rsidRDefault="0016643C" w:rsidP="000F7D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В настоящее время ощущается острый недостаток инструментов и механизмов реализации инклюзивного образования  в дошкольных учреждениях. Поэтому наша практика  направлена на решение целей и задач инклюзивного образования для детей с СДВГ.</w:t>
            </w:r>
          </w:p>
          <w:p w:rsidR="00CA46F5" w:rsidRPr="000F7DAC" w:rsidRDefault="00D9546A" w:rsidP="000F7DA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Вместе с тем, в ходе аналитического обзора отечественного опыта помощи детям с СДВГ не обнаружено системных подходов в  вопросах ранней специальной помощи детям в дошкольных образовательных организациях.</w:t>
            </w:r>
          </w:p>
          <w:p w:rsidR="00FD3D33" w:rsidRPr="000F7DAC" w:rsidRDefault="00CA46F5" w:rsidP="000F7D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результате реализации практики, мы </w:t>
            </w:r>
            <w:r w:rsidR="00D9546A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1674E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выработали</w:t>
            </w: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9546A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системный подход к решению данного вопроса.</w:t>
            </w:r>
          </w:p>
        </w:tc>
      </w:tr>
    </w:tbl>
    <w:p w:rsidR="00FD3D33" w:rsidRPr="00554361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554361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решения</w:t>
      </w:r>
    </w:p>
    <w:tbl>
      <w:tblPr>
        <w:tblW w:w="9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8"/>
      </w:tblGrid>
      <w:tr w:rsidR="00FD3D33" w:rsidRPr="000F7DAC" w:rsidTr="00FD3D33"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2" w:rsidRPr="000F7DAC" w:rsidRDefault="00645929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Описание сути произведенных изменений</w:t>
            </w:r>
            <w:r w:rsidR="0050701B"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уровне образовательной организации</w:t>
            </w: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645929" w:rsidRPr="000F7DAC" w:rsidRDefault="00645929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Разработано нормативно-правовое обеспечение для образования детей с СДВГ в условиях общеобразовательной группы детского сада.</w:t>
            </w:r>
          </w:p>
          <w:p w:rsidR="00645929" w:rsidRPr="000F7DAC" w:rsidRDefault="00645929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Созданы материально-технические условия.</w:t>
            </w:r>
          </w:p>
          <w:p w:rsidR="00645929" w:rsidRPr="000F7DAC" w:rsidRDefault="00645929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Подготовлены кадры для работы с детьми с СДВГ.</w:t>
            </w:r>
          </w:p>
          <w:p w:rsidR="00645929" w:rsidRPr="000F7DAC" w:rsidRDefault="00645929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 Подготовлены информационно – методические материалы для воспитания и социализации детей с СДВГ.</w:t>
            </w:r>
          </w:p>
          <w:p w:rsidR="00645929" w:rsidRPr="000F7DAC" w:rsidRDefault="00645929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результате успешного  внедрения практики расширилась схема взаимодействия между </w:t>
            </w:r>
            <w:r w:rsidRPr="000F7DAC">
              <w:rPr>
                <w:rFonts w:ascii="Times New Roman" w:hAnsi="Times New Roman" w:cs="Times New Roman"/>
                <w:iCs/>
                <w:sz w:val="24"/>
                <w:szCs w:val="24"/>
              </w:rPr>
              <w:t>департаментом образования</w:t>
            </w:r>
            <w:r w:rsidR="0081674E" w:rsidRPr="000F7D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округа</w:t>
            </w:r>
            <w:r w:rsidRPr="000F7D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город Рыбинск и МДОУ детский сад № 114: </w:t>
            </w:r>
          </w:p>
          <w:p w:rsidR="0050701B" w:rsidRPr="000F7DAC" w:rsidRDefault="0050701B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Расширена деятельность муниципального консультационного пункта на базе детского сада за счет включения услуг для родителей детей с СДВГ.</w:t>
            </w:r>
          </w:p>
          <w:p w:rsidR="0050701B" w:rsidRPr="000F7DAC" w:rsidRDefault="0050701B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2. Департамент образования рекомендовал присвоение статуса  «Региональная базовая площадка» МДОУ детский сад №114 по теме «Психолого – педагогическое сопровождение детей с СДВГ с 2019 года.</w:t>
            </w:r>
          </w:p>
          <w:p w:rsidR="0050701B" w:rsidRPr="000F7DAC" w:rsidRDefault="0050701B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Департамент образования рекомендовал присвоение статуса  «Базовая организация » МДОУ детский сад №114 при реализации национального проекта «Поддержка семей, имеющих детей» на период с 2019 по 2024 год.</w:t>
            </w:r>
          </w:p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3D33" w:rsidRPr="00554361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554361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Участники внедрения практики</w:t>
      </w: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91"/>
        <w:gridCol w:w="5131"/>
      </w:tblGrid>
      <w:tr w:rsidR="00FD3D33" w:rsidRPr="000F7DAC" w:rsidTr="00FD3D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его роли во внедрении практики</w:t>
            </w:r>
          </w:p>
        </w:tc>
      </w:tr>
      <w:tr w:rsidR="00FD3D33" w:rsidRPr="000F7DAC" w:rsidTr="00FD3D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50701B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554361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Карасё</w:t>
            </w:r>
            <w:r w:rsidR="0050701B"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50701B"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Викторовна, заведующий МДОУ детский сад № 114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50701B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руководство  реализацией практики.</w:t>
            </w:r>
          </w:p>
        </w:tc>
      </w:tr>
      <w:tr w:rsidR="0050701B" w:rsidRPr="000F7DAC" w:rsidTr="00FD3D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B" w:rsidRPr="000F7DAC" w:rsidRDefault="0050701B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B" w:rsidRPr="000F7DAC" w:rsidRDefault="0050701B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Борисовна,</w:t>
            </w:r>
          </w:p>
          <w:p w:rsidR="0050701B" w:rsidRPr="000F7DAC" w:rsidRDefault="00554361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50701B"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010A64"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детский сад № 114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B" w:rsidRPr="000F7DAC" w:rsidRDefault="00010A6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рабочей группы по реализации практики</w:t>
            </w:r>
          </w:p>
        </w:tc>
      </w:tr>
      <w:tr w:rsidR="00010A64" w:rsidRPr="000F7DAC" w:rsidTr="00FD3D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0F7DAC" w:rsidRDefault="00010A6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0F7DAC" w:rsidRDefault="00010A6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Валенкин</w:t>
            </w:r>
            <w:r w:rsidR="00554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554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учитель-</w:t>
            </w: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 МДОУ детский сад № 114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0F7DAC" w:rsidRDefault="00010A6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рабочей группы по реализации практики</w:t>
            </w:r>
          </w:p>
        </w:tc>
      </w:tr>
    </w:tbl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10A64" w:rsidRPr="000F7DAC" w:rsidRDefault="00010A64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Участники рабочей группы по реализации практики строили свое взаимодействие на основе командной работы. Их объединяла единая цель, применяла</w:t>
      </w:r>
      <w:r w:rsid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сь функционально-</w:t>
      </w: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ролевая специализация, взаимодействие регулировалось стандартами работы в команде.</w:t>
      </w:r>
    </w:p>
    <w:p w:rsidR="00010A64" w:rsidRPr="000F7DAC" w:rsidRDefault="00010A64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554361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Нормативно-правовое обеспечение реализации практики </w:t>
      </w:r>
    </w:p>
    <w:p w:rsidR="00FD3D33" w:rsidRPr="00554361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нормативных правовых актов (НПА), котор</w:t>
      </w:r>
      <w:r w:rsidR="00554361" w:rsidRPr="005543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ые были разработаны или изменен</w:t>
      </w:r>
      <w:r w:rsidRPr="005543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ы для того, чтобы практика была реализована.</w:t>
      </w:r>
    </w:p>
    <w:p w:rsidR="00FD3D33" w:rsidRPr="000F7DAC" w:rsidRDefault="00FD3D33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D3D33" w:rsidRPr="00554361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5543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Принятые</w:t>
      </w:r>
      <w:proofErr w:type="gramEnd"/>
      <w:r w:rsidRPr="005543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НПА</w:t>
      </w: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4647"/>
        <w:gridCol w:w="4079"/>
      </w:tblGrid>
      <w:tr w:rsidR="00FD3D33" w:rsidRPr="000F7DAC" w:rsidTr="009754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принятия НПА (в аспекте реализации практики)</w:t>
            </w:r>
          </w:p>
        </w:tc>
      </w:tr>
      <w:tr w:rsidR="00010A64" w:rsidRPr="000F7DAC" w:rsidTr="009754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0F7DAC" w:rsidRDefault="00010A6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0F7DAC" w:rsidRDefault="00975491" w:rsidP="000F7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Приказ по </w:t>
            </w:r>
            <w:proofErr w:type="gramStart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ОО</w:t>
            </w:r>
            <w:r w:rsidR="00010A64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«О</w:t>
            </w:r>
            <w:proofErr w:type="gramEnd"/>
            <w:r w:rsidR="00010A64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создании Службы сопровождения детей с синдромом дефицита внимания и </w:t>
            </w:r>
            <w:proofErr w:type="spellStart"/>
            <w:r w:rsidR="00010A64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="00010A64"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0F7DAC" w:rsidRDefault="00975491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условия необходимые для реализации практики</w:t>
            </w:r>
          </w:p>
        </w:tc>
      </w:tr>
      <w:tr w:rsidR="00FD3D33" w:rsidRPr="000F7DAC" w:rsidTr="009754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010A6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010A6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Положение об организации деятельности общеразвивающих групп, реализующих общеобразовательные программы дошкольного образования и Программу индивидуального сопровождения детей  с синдромом дефицита внимания и </w:t>
            </w:r>
            <w:proofErr w:type="spellStart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на базе  муниципального  дошкольного образовательного учреждения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1" w:rsidRPr="000F7DAC" w:rsidRDefault="00975491" w:rsidP="000F7D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регулирует деятельность  дошкольных групп, реализующих</w:t>
            </w: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основную образовательную Программу ДОУ разработанную на основе «Примерной основной программы дошкольного образования, одобренной решением ФУМО по общему образованию (п</w:t>
            </w:r>
            <w:r w:rsidR="00554361">
              <w:rPr>
                <w:rFonts w:ascii="Times New Roman" w:eastAsiaTheme="minorHAnsi" w:hAnsi="Times New Roman" w:cs="Times New Roman"/>
                <w:sz w:val="24"/>
                <w:szCs w:val="24"/>
              </w:rPr>
              <w:t>ротокол от 20 мая 2015 года №2/15</w:t>
            </w: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и примерной образовательной программой дошкольного образования «Детство» (Санкт Петербург), ФГОС дошкольного образования </w:t>
            </w:r>
            <w:r w:rsidRPr="000F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</w:t>
            </w:r>
            <w:r w:rsidRPr="000F7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Программу индивидуального сопровождения детей с  синдромом дефицита </w:t>
            </w:r>
            <w:r w:rsidRPr="000F7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внимания и </w:t>
            </w:r>
            <w:proofErr w:type="spellStart"/>
            <w:r w:rsidRPr="000F7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0F7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СДВГ)  в общеразвивающих группах</w:t>
            </w:r>
            <w:proofErr w:type="gramEnd"/>
            <w:r w:rsidRPr="000F7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F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 дошкольного образовательного учреждения детский сад № 114.</w:t>
            </w:r>
          </w:p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A64" w:rsidRPr="000F7DAC" w:rsidTr="009754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0F7DAC" w:rsidRDefault="00010A6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0F7DAC" w:rsidRDefault="00010A64" w:rsidP="000F7D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AC">
              <w:rPr>
                <w:rFonts w:ascii="Times New Roman" w:eastAsiaTheme="minorHAnsi" w:hAnsi="Times New Roman" w:cs="Times New Roman"/>
                <w:sz w:val="24"/>
                <w:szCs w:val="24"/>
              </w:rPr>
              <w:t>Дополнительное соглашение  к договору с родителями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0F7DAC" w:rsidRDefault="00975491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Дополняет права и обязанности участников образовательных отношений.</w:t>
            </w:r>
          </w:p>
        </w:tc>
      </w:tr>
    </w:tbl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D3D33" w:rsidRPr="00554361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Измененные НПА</w:t>
      </w: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146"/>
        <w:gridCol w:w="2753"/>
        <w:gridCol w:w="2893"/>
      </w:tblGrid>
      <w:tr w:rsidR="00FD3D33" w:rsidRPr="000F7DAC" w:rsidTr="00FD3D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внесения изменений</w:t>
            </w:r>
          </w:p>
        </w:tc>
      </w:tr>
      <w:tr w:rsidR="00FD3D33" w:rsidRPr="000F7DAC" w:rsidTr="00FD3D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975491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975491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 старшего воспитателя, воспитателя, педагога – психолога, учителя – логопеда, музыкального руководителя, инструктора по физической культуре.</w:t>
            </w:r>
            <w:proofErr w:type="gram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975491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Внесены дополнения в </w:t>
            </w:r>
            <w:r w:rsidR="007A0B59"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разделы: цели и задачи, права, обязанности, ответственность, должны знать и уметь.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7A0B59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Обеспечено право ребенка с СДВГ на своевременную специализированную помощь</w:t>
            </w:r>
          </w:p>
        </w:tc>
      </w:tr>
    </w:tbl>
    <w:p w:rsidR="00FD3D33" w:rsidRPr="000F7DAC" w:rsidRDefault="00FD3D33" w:rsidP="000F7D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554361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для реализации</w:t>
      </w:r>
    </w:p>
    <w:p w:rsidR="002014B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Внешние ключевые факторы успеха:</w:t>
      </w:r>
    </w:p>
    <w:p w:rsidR="002014B3" w:rsidRPr="000F7DAC" w:rsidRDefault="002014B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1. Поддержка в реализации практики Департамента образования Ярославской области и департамента образования городского округа город Рыбинск. Практика была реализована в рамках деятельности в статусе «Региональная инновационная площадка» в период с 2016 по2019 гг.</w:t>
      </w:r>
    </w:p>
    <w:p w:rsidR="002014B3" w:rsidRPr="000F7DAC" w:rsidRDefault="002014B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2. Методическое сопровождение </w:t>
      </w:r>
      <w:r w:rsidR="002B4536" w:rsidRPr="000F7DA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при реализации практики государственного автономного учреждения дополнительного профессионального образования Ярославской области «Институт развития образования» и муниципального учреждения дополнительного профессионального образования «Информационно-образовательный центр» города Рыбинска.</w:t>
      </w:r>
    </w:p>
    <w:p w:rsidR="00FA1C5C" w:rsidRPr="000F7DAC" w:rsidRDefault="00FA1C5C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r w:rsidR="0081674E" w:rsidRPr="000F7DA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Институт практической психологии </w:t>
      </w:r>
      <w:r w:rsidR="00F370F5" w:rsidRPr="000F7DA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«ИМАТОН», Санкт-Петербург</w:t>
      </w:r>
    </w:p>
    <w:p w:rsidR="002B4536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Внутренние ключевые факторы успеха: </w:t>
      </w:r>
    </w:p>
    <w:p w:rsidR="000F7DAC" w:rsidRPr="000F7DAC" w:rsidRDefault="000F7DAC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0F7DAC">
        <w:rPr>
          <w:rFonts w:ascii="Times New Roman" w:hAnsi="Times New Roman" w:cs="Times New Roman"/>
          <w:sz w:val="24"/>
          <w:szCs w:val="24"/>
        </w:rPr>
        <w:t>В образовательном пространстве Ярославской области созданы условия для обучения детей с ограниченными возможностями здоровья (далее – с ОВЗ).</w:t>
      </w:r>
    </w:p>
    <w:p w:rsidR="000F7DAC" w:rsidRPr="000F7DAC" w:rsidRDefault="000F7DAC" w:rsidP="000F7D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7DAC">
        <w:rPr>
          <w:rFonts w:ascii="Times New Roman" w:hAnsi="Times New Roman" w:cs="Times New Roman"/>
          <w:sz w:val="24"/>
          <w:szCs w:val="24"/>
        </w:rPr>
        <w:t xml:space="preserve"> Специальное образование рассматривается как неотъемлемая часть целостной региональной системы образования, в основе которой лежит принцип равных прав на образование всем детям независимо от их состояния здоровья.</w:t>
      </w:r>
    </w:p>
    <w:p w:rsidR="000F7DAC" w:rsidRPr="000F7DAC" w:rsidRDefault="000F7DAC" w:rsidP="000F7D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7DAC">
        <w:rPr>
          <w:rFonts w:ascii="Times New Roman" w:hAnsi="Times New Roman" w:cs="Times New Roman"/>
          <w:sz w:val="24"/>
          <w:szCs w:val="24"/>
        </w:rPr>
        <w:t xml:space="preserve">Выявление детей с ограниченными возможностями здоровья и определение специальных условий для получения ими образования осуществляется психолого-медико-педагогическими комиссиями (далее – ПМПК). По статистике ежегодно специалисты обследуют более 7600 детей в возрасте от 0 до 18 лет. Дети дошкольного возраста составляют 68 % от общего количества обследованных детей, дети школьного возраста – 32 %. </w:t>
      </w:r>
    </w:p>
    <w:p w:rsidR="000F7DAC" w:rsidRPr="000F7DAC" w:rsidRDefault="000F7DAC" w:rsidP="000F7D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7DAC">
        <w:rPr>
          <w:rFonts w:ascii="Times New Roman" w:hAnsi="Times New Roman" w:cs="Times New Roman"/>
          <w:sz w:val="24"/>
          <w:szCs w:val="24"/>
        </w:rPr>
        <w:t xml:space="preserve">На ранних этапах дети получают помощь квалифицированных специалистов в дошкольных образовательных учреждениях, где функционируют группы компенсирующей и комбинированной направленности. </w:t>
      </w:r>
    </w:p>
    <w:p w:rsidR="000F7DAC" w:rsidRPr="000F7DAC" w:rsidRDefault="000F7DAC" w:rsidP="000F7DAC">
      <w:pPr>
        <w:pStyle w:val="a4"/>
        <w:spacing w:before="0" w:beforeAutospacing="0" w:after="0" w:afterAutospacing="0"/>
        <w:ind w:firstLine="709"/>
        <w:jc w:val="both"/>
      </w:pPr>
      <w:r w:rsidRPr="000F7DAC">
        <w:t>В регионе существует дифференцированная сеть общеобразовательных организаций, осуществляющих образовательную деятельность по адаптированным основным общеобразовательным программам для детей с ОВЗ (глухих, слабослышащих, слепых, слабовидящих, детей с тяжёлыми нарушениями речи, с нарушениями опорно-</w:t>
      </w:r>
      <w:r w:rsidRPr="000F7DAC">
        <w:lastRenderedPageBreak/>
        <w:t>двигательного аппарата, с задержкой психического развития, с умственной отсталостью). Обладая богатым опытом, кроме основной своей деятельности, учреждения оказывают методическую помощь педагогическим работникам общеобразовательных школ, психолого-педагогическую помощь детям и их родителям.</w:t>
      </w:r>
    </w:p>
    <w:p w:rsidR="000F7DAC" w:rsidRPr="000F7DAC" w:rsidRDefault="000F7DAC" w:rsidP="000F7DAC">
      <w:pPr>
        <w:pStyle w:val="a4"/>
        <w:spacing w:before="0" w:beforeAutospacing="0" w:after="0" w:afterAutospacing="0"/>
        <w:ind w:firstLine="709"/>
        <w:jc w:val="both"/>
      </w:pPr>
      <w:r w:rsidRPr="000F7DAC">
        <w:t xml:space="preserve">В настоящее время в области функционируют 20 учреждений: 19 государственных (16 школ-интернатов, 3 школы, 1 школа дистанционного обучения).  </w:t>
      </w:r>
      <w:proofErr w:type="gramStart"/>
      <w:r w:rsidRPr="000F7DAC">
        <w:t xml:space="preserve">Из 20 учреждений 15 расположены в городских поселениях, 5 – в сельской местности. </w:t>
      </w:r>
      <w:proofErr w:type="gramEnd"/>
    </w:p>
    <w:p w:rsidR="000F7DAC" w:rsidRPr="000F7DAC" w:rsidRDefault="000F7DAC" w:rsidP="000F7DA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F7DAC">
        <w:rPr>
          <w:rFonts w:ascii="Times New Roman" w:hAnsi="Times New Roman"/>
          <w:sz w:val="24"/>
          <w:szCs w:val="24"/>
        </w:rPr>
        <w:t>Приоритетным направлением в деятельности учреждений является создание  надлежащих условий для получения детьми, требующими особой заботы, качественного, соответствующего их возможностям образования.</w:t>
      </w:r>
    </w:p>
    <w:p w:rsidR="000F7DAC" w:rsidRPr="000F7DAC" w:rsidRDefault="000F7DAC" w:rsidP="000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AC">
        <w:rPr>
          <w:rFonts w:ascii="Times New Roman" w:hAnsi="Times New Roman" w:cs="Times New Roman"/>
          <w:sz w:val="24"/>
          <w:szCs w:val="24"/>
        </w:rPr>
        <w:t>Все педагоги имеют базовое педагогическое образование, в установленные сроки проходят курсы повышения квалификации. На сегодняшний день 236 специалистов повысили свою квалификацию по вопросам внедрения ФГОС для детей с ОВЗ и умственной отсталостью, 156  педагогов завершили переподготовку по специальности «Дефектология».</w:t>
      </w:r>
    </w:p>
    <w:p w:rsidR="000F7DAC" w:rsidRPr="000F7DAC" w:rsidRDefault="000F7DAC" w:rsidP="000F7DA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7DA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0F7DAC">
        <w:rPr>
          <w:rFonts w:ascii="Times New Roman" w:hAnsi="Times New Roman"/>
          <w:sz w:val="24"/>
          <w:szCs w:val="24"/>
        </w:rPr>
        <w:t xml:space="preserve">Законом Ярославской области от 23 декабря 2013 г. № 74-з «О нормативах бюджетного финансирования образовательных организаций» </w:t>
      </w:r>
      <w:r w:rsidRPr="000F7DAC">
        <w:rPr>
          <w:rFonts w:ascii="Times New Roman" w:hAnsi="Times New Roman"/>
          <w:color w:val="000000"/>
          <w:sz w:val="24"/>
          <w:szCs w:val="24"/>
        </w:rPr>
        <w:t xml:space="preserve">в рамках бюджетного финансирования на реализацию основных общеобразовательных программ в общеобразовательных организациях на одного обучающегося с ОВЗ в год предусмотрен корректирующий (повышающий) коэффициент - 2,15. Данный коэффициент применяется  в регионе с 2006 года, что позволяет создать в общеобразовательных организациях специальные условия, соответствующие психофизическим особенностям детей.  Обучение организовано с учетом рекомендаций ПМПК по адаптированным образовательным программам,  как  в отдельных классах, так и в классах совместно с другими детьми. Зачисление в образовательные организации осуществляется с согласия родителей (законных представителей).  </w:t>
      </w:r>
    </w:p>
    <w:p w:rsidR="000F7DAC" w:rsidRPr="000F7DAC" w:rsidRDefault="000F7DAC" w:rsidP="000F7DAC">
      <w:pPr>
        <w:pStyle w:val="a4"/>
        <w:spacing w:before="0" w:beforeAutospacing="0" w:after="0" w:afterAutospacing="0"/>
        <w:ind w:firstLine="709"/>
        <w:jc w:val="both"/>
      </w:pPr>
    </w:p>
    <w:p w:rsidR="00FD3D33" w:rsidRPr="00554361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43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внедрения практики</w:t>
      </w:r>
    </w:p>
    <w:p w:rsidR="00623576" w:rsidRPr="00623576" w:rsidRDefault="00623576" w:rsidP="000F7DAC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35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практики изменилось качество жизни следующих целевых аудиторий:</w:t>
      </w:r>
    </w:p>
    <w:p w:rsidR="00623576" w:rsidRDefault="00623576" w:rsidP="000F7DAC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35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дети с СДВГ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3576" w:rsidRDefault="00623576" w:rsidP="000F7DAC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родители детей с СДВГ;</w:t>
      </w:r>
    </w:p>
    <w:p w:rsidR="00623576" w:rsidRDefault="00623576" w:rsidP="000F7DAC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педагоги.</w:t>
      </w:r>
    </w:p>
    <w:p w:rsidR="00623576" w:rsidRPr="00623576" w:rsidRDefault="00623576" w:rsidP="000F7DAC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576" w:rsidRDefault="00623576" w:rsidP="000F7DAC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практики для детей с СДВГ:</w:t>
      </w:r>
    </w:p>
    <w:p w:rsidR="00165962" w:rsidRPr="000F7DAC" w:rsidRDefault="00165962" w:rsidP="000F7D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>Частичная компенсация СДВГ у детей  – 100%;</w:t>
      </w:r>
    </w:p>
    <w:p w:rsidR="00165962" w:rsidRDefault="00165962" w:rsidP="000F7D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>Улучшены показатели  уровня развития детей с СДВГ;</w:t>
      </w:r>
    </w:p>
    <w:p w:rsidR="00165962" w:rsidRPr="000F7DAC" w:rsidRDefault="00165962" w:rsidP="0055436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9E4DC1E" wp14:editId="0BDD620A">
            <wp:extent cx="6152515" cy="2288540"/>
            <wp:effectExtent l="0" t="0" r="0" b="0"/>
            <wp:docPr id="30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65962" w:rsidRPr="000F7DAC" w:rsidRDefault="00165962" w:rsidP="000F7D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>Увеличен период работоспособности у детей – 100 %;</w:t>
      </w:r>
    </w:p>
    <w:p w:rsidR="00165962" w:rsidRPr="000F7DAC" w:rsidRDefault="00165962" w:rsidP="000F7D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>Гармонизировано эмоциональное самочувствие – 100%.</w:t>
      </w:r>
    </w:p>
    <w:p w:rsidR="00165962" w:rsidRPr="000F7DAC" w:rsidRDefault="00623576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Эффективность практики для родителей детей с СДВГ</w:t>
      </w:r>
    </w:p>
    <w:p w:rsidR="00165962" w:rsidRPr="000F7DAC" w:rsidRDefault="00623576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1. Доля родителей понимающих и принимающих</w:t>
      </w:r>
      <w:r w:rsidR="00165962"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особенности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ребёнка – 92 %</w:t>
      </w:r>
    </w:p>
    <w:p w:rsidR="00165962" w:rsidRPr="000F7DAC" w:rsidRDefault="00165962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="00623576">
        <w:rPr>
          <w:rFonts w:ascii="Times New Roman" w:hAnsi="Times New Roman" w:cs="Times New Roman"/>
          <w:iCs/>
          <w:color w:val="000000"/>
          <w:sz w:val="24"/>
          <w:szCs w:val="24"/>
        </w:rPr>
        <w:t>Доля семей улучшивших качество взаимодействия с ребёнком:</w:t>
      </w:r>
    </w:p>
    <w:p w:rsidR="00165962" w:rsidRPr="000F7DAC" w:rsidRDefault="00165962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>Значительно улучшились - 42%</w:t>
      </w:r>
    </w:p>
    <w:p w:rsidR="00165962" w:rsidRPr="000F7DAC" w:rsidRDefault="00165962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улучшились – 58%  </w:t>
      </w:r>
    </w:p>
    <w:p w:rsidR="00165962" w:rsidRPr="000F7DAC" w:rsidRDefault="00165962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>улучшились незначительно  - 0%</w:t>
      </w:r>
    </w:p>
    <w:p w:rsidR="00165962" w:rsidRPr="000F7DAC" w:rsidRDefault="00165962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>не улучшились – 0%</w:t>
      </w:r>
    </w:p>
    <w:p w:rsidR="00165962" w:rsidRPr="000F7DAC" w:rsidRDefault="00165962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 w:rsidR="00623576">
        <w:rPr>
          <w:rFonts w:ascii="Times New Roman" w:hAnsi="Times New Roman" w:cs="Times New Roman"/>
          <w:iCs/>
          <w:color w:val="000000"/>
          <w:sz w:val="24"/>
          <w:szCs w:val="24"/>
        </w:rPr>
        <w:t>Доля родителей использующих новые способы воспитания - 92%</w:t>
      </w:r>
    </w:p>
    <w:p w:rsidR="00165962" w:rsidRPr="000F7DAC" w:rsidRDefault="00165962" w:rsidP="000F7D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>4.</w:t>
      </w:r>
      <w:r w:rsidR="00623576" w:rsidRPr="0062357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2357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Доля родителей овладевших  способами </w:t>
      </w:r>
      <w:proofErr w:type="spellStart"/>
      <w:r w:rsidR="00623576">
        <w:rPr>
          <w:rFonts w:ascii="Times New Roman" w:hAnsi="Times New Roman" w:cs="Times New Roman"/>
          <w:iCs/>
          <w:color w:val="000000"/>
          <w:sz w:val="24"/>
          <w:szCs w:val="24"/>
        </w:rPr>
        <w:t>самоподдержки</w:t>
      </w:r>
      <w:proofErr w:type="spellEnd"/>
      <w:r w:rsidRPr="000F7D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92%</w:t>
      </w:r>
    </w:p>
    <w:p w:rsidR="00554361" w:rsidRDefault="00554361" w:rsidP="000F7D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962" w:rsidRDefault="001675A8" w:rsidP="000F7D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практики для педагогов:</w:t>
      </w:r>
    </w:p>
    <w:p w:rsidR="001675A8" w:rsidRDefault="001675A8" w:rsidP="000F7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Повысили профессиональную компетентность  через обучающие семинары и курсы повышения квалификации – 384 педагога.</w:t>
      </w:r>
    </w:p>
    <w:p w:rsidR="001675A8" w:rsidRPr="000F7DAC" w:rsidRDefault="001675A8" w:rsidP="001675A8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F7DAC">
        <w:rPr>
          <w:rFonts w:ascii="Times New Roman" w:hAnsi="Times New Roman" w:cs="Times New Roman"/>
          <w:sz w:val="24"/>
          <w:szCs w:val="24"/>
        </w:rPr>
        <w:t xml:space="preserve"> Снижены показатели количества конфликтов  «педагог-ребёнок», «педагог-родитель». </w:t>
      </w:r>
    </w:p>
    <w:p w:rsidR="001675A8" w:rsidRDefault="001675A8" w:rsidP="00167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0F7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7DAC">
        <w:rPr>
          <w:rFonts w:ascii="Times New Roman" w:hAnsi="Times New Roman" w:cs="Times New Roman"/>
          <w:sz w:val="24"/>
          <w:szCs w:val="24"/>
        </w:rPr>
        <w:t>Сформированы основ</w:t>
      </w:r>
      <w:r>
        <w:rPr>
          <w:rFonts w:ascii="Times New Roman" w:hAnsi="Times New Roman" w:cs="Times New Roman"/>
          <w:sz w:val="24"/>
          <w:szCs w:val="24"/>
        </w:rPr>
        <w:t>ы толерантного  отношения педагогов</w:t>
      </w:r>
      <w:r w:rsidRPr="000F7DAC">
        <w:rPr>
          <w:rFonts w:ascii="Times New Roman" w:hAnsi="Times New Roman" w:cs="Times New Roman"/>
          <w:sz w:val="24"/>
          <w:szCs w:val="24"/>
        </w:rPr>
        <w:t xml:space="preserve"> к детям с СДВГ и их семьям</w:t>
      </w:r>
      <w:r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6C2E75" w:rsidRDefault="001675A8" w:rsidP="00167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результате реализации практики разработаны следующие инновационные продукты:</w:t>
      </w:r>
    </w:p>
    <w:p w:rsidR="006C2E75" w:rsidRPr="006C2E75" w:rsidRDefault="006C2E75" w:rsidP="006C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2E75">
        <w:rPr>
          <w:rFonts w:ascii="Times New Roman" w:hAnsi="Times New Roman" w:cs="Times New Roman"/>
          <w:sz w:val="24"/>
          <w:szCs w:val="24"/>
        </w:rPr>
        <w:t>Методические рекомендации «Воспитание, обучение и социализация детей с СДВГ дошкольного возраста в условиях инклюзивного пространства».</w:t>
      </w:r>
    </w:p>
    <w:p w:rsidR="006C2E75" w:rsidRPr="006C2E75" w:rsidRDefault="006C2E75" w:rsidP="006C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2E75">
        <w:rPr>
          <w:rFonts w:ascii="Times New Roman" w:hAnsi="Times New Roman" w:cs="Times New Roman"/>
          <w:sz w:val="24"/>
          <w:szCs w:val="24"/>
        </w:rPr>
        <w:t xml:space="preserve"> Психолого – педагогическая коррекционно – развивающая программа  по развитию понятийного мышления и речи для детей с СДВГ старшего дошкольного возраста.</w:t>
      </w:r>
    </w:p>
    <w:p w:rsidR="006C2E75" w:rsidRDefault="006C2E75" w:rsidP="006C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2E75">
        <w:rPr>
          <w:rFonts w:ascii="Times New Roman" w:hAnsi="Times New Roman" w:cs="Times New Roman"/>
          <w:sz w:val="24"/>
          <w:szCs w:val="24"/>
        </w:rPr>
        <w:t>Программа по повышения психолого – медико – педагогической грамотности  родителей,  формированию основ толерантного сознания и поведения «Мой хороший – сложный ребенок».</w:t>
      </w:r>
    </w:p>
    <w:p w:rsidR="00FD3D33" w:rsidRPr="006C2E75" w:rsidRDefault="006C2E75" w:rsidP="006C2E7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2E7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FD3D33" w:rsidRPr="00824C14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Бюджетные результаты внедрения практики (при наличии возможности провести оценку)</w:t>
      </w:r>
    </w:p>
    <w:p w:rsidR="00FD3D33" w:rsidRPr="00824C14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404"/>
        <w:gridCol w:w="4409"/>
      </w:tblGrid>
      <w:tr w:rsidR="00824C14" w:rsidRPr="00824C14" w:rsidTr="00FD3D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объем бюджетных расходов на оказание социальных услуг / оказание поддержки целевой аудитории в соответствующей сфере, </w:t>
            </w:r>
            <w:proofErr w:type="gramStart"/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24C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4C14" w:rsidRPr="00824C14" w:rsidTr="00FD3D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824C14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До начала внедрения практики</w:t>
            </w:r>
          </w:p>
          <w:p w:rsidR="00FD3D33" w:rsidRPr="00824C14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(указать год)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 xml:space="preserve">После внедрения практики  </w:t>
            </w:r>
          </w:p>
          <w:p w:rsidR="00FD3D33" w:rsidRPr="00824C14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(указать год)</w:t>
            </w:r>
          </w:p>
        </w:tc>
      </w:tr>
      <w:tr w:rsidR="006C2E75" w:rsidRPr="006C2E75" w:rsidTr="00FD3D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824C14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20C5" w:rsidRPr="00824C14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13 000 рублей</w:t>
            </w:r>
          </w:p>
          <w:p w:rsidR="00FD3D33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FD3D33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5820C5" w:rsidRPr="006C2E75" w:rsidTr="00FD3D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5820C5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820C5" w:rsidRPr="006C2E75" w:rsidTr="00FD3D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5820C5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820C5" w:rsidRPr="006C2E75" w:rsidTr="00FD3D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5820C5" w:rsidRPr="00824C14" w:rsidRDefault="005820C5" w:rsidP="0058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FD3D33" w:rsidRPr="000F7DAC" w:rsidRDefault="00FD3D33" w:rsidP="000F7DA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0F7DAC" w:rsidRDefault="00FD3D33" w:rsidP="000F7DA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0F7DAC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Ресурсы, необходимые для внедрения практики</w:t>
      </w: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 качестве ресурсов указываются: люди, площади, физические объекты, расходные материалы, информационные системы, информационная поддержка и т.п. Деньги указываются в качестве ресурса </w:t>
      </w: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9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926"/>
        <w:gridCol w:w="3542"/>
        <w:gridCol w:w="3327"/>
      </w:tblGrid>
      <w:tr w:rsidR="00FD3D33" w:rsidRPr="000F7DAC" w:rsidTr="006C2E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ресурса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ресурса в реализации практики</w:t>
            </w:r>
          </w:p>
        </w:tc>
      </w:tr>
      <w:tr w:rsidR="00FD3D33" w:rsidRPr="000F7DAC" w:rsidTr="006C2E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6C2E7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C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5" w:rsidRPr="006C2E75" w:rsidRDefault="006C2E75" w:rsidP="006C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Кадровый:</w:t>
            </w:r>
          </w:p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5" w:rsidRPr="006C2E75" w:rsidRDefault="006C2E75" w:rsidP="006C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ДОУ, имеют специальность по диплому «психолог-дефектолог диагностических и коррекционно – развивающих учреждений», опыт руководящей работы детским садом; опыт проектной деятельности в РСО</w:t>
            </w:r>
          </w:p>
          <w:p w:rsidR="006C2E75" w:rsidRPr="006C2E75" w:rsidRDefault="006C2E75" w:rsidP="006C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воспитатели, имеют опыт руководящей работы детским садом комбинированной направленности, представляют авторские методические разработки на семинарах и конференциях муниципального и регионального уровня</w:t>
            </w:r>
          </w:p>
          <w:p w:rsidR="006C2E75" w:rsidRPr="006C2E75" w:rsidRDefault="006C2E75" w:rsidP="006C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– психологи, имеют большой опыт практической деятельности с детьми с ОВЗ, представляют свои авторские разработки на региональных конкурсах, в деятельности МО</w:t>
            </w:r>
            <w:r w:rsidRPr="006C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педагогов – психологов;</w:t>
            </w:r>
          </w:p>
          <w:p w:rsidR="006C2E75" w:rsidRPr="006C2E75" w:rsidRDefault="006C2E75" w:rsidP="006C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логопеды, учителя -  дефектологи имеют большой опыт практической деятельности с детьми с ОВЗ, авторские разработки в рамках муниципальных и региональных инновационных проектов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6C2E7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профессиональный уровень руководителей и педагогов</w:t>
            </w:r>
            <w:r w:rsidR="00840DEF"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обеспечивает качественное воспитание и социализацию детей с СДВГ в инклюзивном пространстве.</w:t>
            </w:r>
          </w:p>
        </w:tc>
      </w:tr>
      <w:tr w:rsidR="00840DEF" w:rsidRPr="000F7DAC" w:rsidTr="006C2E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F" w:rsidRPr="006C2E75" w:rsidRDefault="00840DEF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F" w:rsidRPr="006C2E75" w:rsidRDefault="00840DEF" w:rsidP="006C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 образовательное пространство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F" w:rsidRDefault="00840DEF" w:rsidP="006C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к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инклюзивной</w:t>
            </w:r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среды:</w:t>
            </w:r>
          </w:p>
          <w:p w:rsidR="00840DEF" w:rsidRPr="00840DEF" w:rsidRDefault="00840DEF" w:rsidP="0084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структурированная</w:t>
            </w:r>
          </w:p>
          <w:p w:rsidR="00840DEF" w:rsidRPr="00840DEF" w:rsidRDefault="00840DEF" w:rsidP="0084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понятная</w:t>
            </w:r>
          </w:p>
          <w:p w:rsidR="00840DEF" w:rsidRPr="00840DEF" w:rsidRDefault="00840DEF" w:rsidP="0084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предсказуемая</w:t>
            </w:r>
          </w:p>
          <w:p w:rsidR="00840DEF" w:rsidRPr="00840DEF" w:rsidRDefault="00840DEF" w:rsidP="0084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содержащая</w:t>
            </w:r>
            <w:proofErr w:type="gramEnd"/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и ритуалы</w:t>
            </w:r>
          </w:p>
          <w:p w:rsidR="00840DEF" w:rsidRDefault="00840DEF" w:rsidP="0084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обеспечивающая </w:t>
            </w:r>
          </w:p>
          <w:p w:rsidR="00840DEF" w:rsidRDefault="00840DEF" w:rsidP="0084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эмоциональную разгрузку.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F" w:rsidRPr="00840DEF" w:rsidRDefault="00840DEF" w:rsidP="0084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 w:rsidRPr="008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организована по принципу предупреждения  и опережения проблем в поведении, а именно, не допускать перевозбуждения ребенка.</w:t>
            </w:r>
          </w:p>
          <w:p w:rsidR="00840DEF" w:rsidRPr="00840DEF" w:rsidRDefault="00840DEF" w:rsidP="0084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DEF" w:rsidRPr="000F7DAC" w:rsidTr="006C2E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F" w:rsidRDefault="00840DEF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F" w:rsidRDefault="00840DEF" w:rsidP="006C2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методический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81" w:rsidRPr="00BD1181" w:rsidRDefault="00BD1181" w:rsidP="00BD1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D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«Воспитание, обучение и социализация детей с СДВГ дошкольного возраста в условиях инклюзивного пространства».</w:t>
            </w:r>
          </w:p>
          <w:p w:rsidR="00BD1181" w:rsidRPr="00BD1181" w:rsidRDefault="00BD1181" w:rsidP="00BD1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Психолого – педагогическая коррекционно – развивающая программа  по развитию понятийного мышления и речи </w:t>
            </w:r>
            <w:r w:rsidRPr="00BD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детей с СДВГ старшего дошкольного возраста.</w:t>
            </w:r>
          </w:p>
          <w:p w:rsidR="00BD1181" w:rsidRDefault="00BD1181" w:rsidP="00BD1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Программа по повышения психолого – медико – педагогической грамотности  родителей,  формированию основ толерантного сознания и поведения «Мой хороший – сложный ребенок».</w:t>
            </w:r>
          </w:p>
          <w:p w:rsidR="00BD1181" w:rsidRPr="00BD1181" w:rsidRDefault="00BD1181" w:rsidP="00BD1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</w:t>
            </w:r>
            <w:r w:rsidRPr="00BD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 методических и дидактических материалов для педагогов, осуществляющих инклюзивную форму образования. </w:t>
            </w:r>
          </w:p>
          <w:p w:rsidR="00840DEF" w:rsidRPr="00840DEF" w:rsidRDefault="00BD1181" w:rsidP="00BD1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</w:t>
            </w:r>
            <w:r w:rsidRPr="00BD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 печатной и мультимедийной продукции для родителей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81" w:rsidRPr="00BD1181" w:rsidRDefault="00BD1181" w:rsidP="00BD11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11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Обеспечивают создание условий для организации образовательной деятельности по воспитанию и социализации детей с СДВГ и их семей.</w:t>
            </w:r>
          </w:p>
          <w:p w:rsidR="00840DEF" w:rsidRDefault="00840DEF" w:rsidP="0084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3D33" w:rsidRPr="000F7DAC" w:rsidRDefault="00FD3D33" w:rsidP="000F7DA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0F7DAC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История развертывания практики в регионе, муниципальном образовании</w:t>
      </w: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Дата начала внедрения практики: </w:t>
      </w:r>
      <w:r w:rsidR="00BD11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январь 2016 года</w:t>
      </w: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Дата завершения внедрения практики и перехода к работе в штатном режиме: </w:t>
      </w:r>
      <w:r w:rsidR="00BD11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январь 2019 года</w:t>
      </w: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Перечень ключевых мероприятий на этапе внедрения: </w:t>
      </w:r>
    </w:p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7"/>
        <w:gridCol w:w="1627"/>
      </w:tblGrid>
      <w:tr w:rsidR="001C16B4" w:rsidRPr="000F7DAC" w:rsidTr="007B19C2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B4" w:rsidRPr="000F7DAC" w:rsidRDefault="001C16B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C16B4" w:rsidRPr="000F7DAC" w:rsidRDefault="001C16B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мероприятия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B4" w:rsidRPr="000F7DAC" w:rsidRDefault="001C16B4" w:rsidP="000F7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(орган власти или организация)</w:t>
            </w:r>
          </w:p>
        </w:tc>
      </w:tr>
      <w:tr w:rsidR="001C16B4" w:rsidRPr="000F7DAC" w:rsidTr="00C859D8">
        <w:trPr>
          <w:trHeight w:val="377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Проведено  семинаров: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Муниципальный уровень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в  VIII муниципальной Ярмарке инновационных продуктов педагогов.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Семинар для специалистов (учителей-логопедов, педагогов-психологов, учителей-дефектологов) г. Рыбинска по теме « Современные подходы и новые технологии в работе с детьми дошкольного возраста с СДВГ»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Обучающий семинар « Особенности  развивающей предметно – пространственной среды для детей с ограниченными возможностями здоровья»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Семинар «Опыт организации Службы ранней помощи в детском саду»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Региональный уровень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1.Семинар для педагогов – психологов Ярославской области на базе ГАУ ДПО ЯО «ИРО» «Диагностический и коррекционный аспекты в организации помощи детям с СДВГ в условиях общеразвивающей группы».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Семинар для соисполнителей проекта «Способы выявления детей с СДВГ»  на базе ГАУ ДПО ЯО «ИРО».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«Круглый стол с учреждениями – соисполнителями»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Семинаре</w:t>
            </w:r>
            <w:proofErr w:type="gramEnd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детском саду «Колокольчик» г. Тутаев для педагогов – психологов «Эффективные практики работы с родителями». 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Семинар для соисполнителей «Развитие понятийного мышления и речи у детей с СДВГ»</w:t>
            </w:r>
          </w:p>
          <w:p w:rsid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Семинар – практикум на базе ГУ ЯО «Центр профессиональной ориентации психологической помощи  «Ресурс» по теме: «Развитие понятийного мышления и речи у детей с СДВГ».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Семинар «Система психолого-медико-педагогического сопровождения детей дошкольного возраста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СДВГ в условиях группы общеразвивающей направленности»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Проведено видеоконференций: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Региональная видеоконференция по теме «Комплексная безопасность </w:t>
            </w:r>
            <w:proofErr w:type="gramStart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среды: проблемы и пути решения» </w:t>
            </w:r>
          </w:p>
          <w:p w:rsid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gramEnd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видеоконференции «Опыт организации инклюзивного образовательного пространства для детей с СДВГ на базе МДОУ»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Конкурсах: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Всероссийский конкурс им. Л. С. Выготского В направлении: профессиональных программ в сфере дошкольного образования.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IX Всероссийский конкурс психолого-педагогических программ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технологии для «Новой школы»»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III Общероссийский конкурс профилактических программ в сфере охраны психического здоровья детей и подростков «Здоровое поколение»</w:t>
            </w:r>
          </w:p>
          <w:p w:rsid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Региональный конкурс  программ психолого-педагогического сопровождения участников образовательных отношений с программой «Мой хороший – сложный ребенок»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Публикации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Рецензия на   практическое пособие «Специфика профессиональной деятельности педагога дошкольного образования в инклюзивном образовательном пространстве», составленное авторами: </w:t>
            </w:r>
            <w:proofErr w:type="spellStart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Коточиговой</w:t>
            </w:r>
            <w:proofErr w:type="spellEnd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Жихаревой Ю.Н., </w:t>
            </w:r>
            <w:proofErr w:type="spellStart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Надежиной</w:t>
            </w:r>
            <w:proofErr w:type="spellEnd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Статья «Опыт создания системы психолого-медико-педагогического сопровождения детей с СДВГ дошкольного возраста в условиях внедрения инклюзивного образования в детском саду» на  II Международную научно-практическую конференцию</w:t>
            </w:r>
          </w:p>
          <w:p w:rsidR="001C16B4" w:rsidRPr="001C16B4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«Социально-педагогическая поддержка лиц с ОВЗ: теория и практика».</w:t>
            </w:r>
          </w:p>
          <w:p w:rsidR="001C16B4" w:rsidRPr="000F7DAC" w:rsidRDefault="001C16B4" w:rsidP="001C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Статья «Опыт создания системы психолого-медико-педагогического сопровождения детей с СДВГ дошкольного возраста в условиях внедрения инклюзивного образования в детском саду» на Международный Евразийский образовательный форум</w:t>
            </w:r>
            <w:proofErr w:type="gramStart"/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B4" w:rsidRPr="000F7DAC" w:rsidRDefault="001C16B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МДОУ детский сад №114</w:t>
            </w:r>
          </w:p>
        </w:tc>
      </w:tr>
    </w:tbl>
    <w:p w:rsidR="00FD3D33" w:rsidRPr="000F7DAC" w:rsidRDefault="00FD3D33" w:rsidP="000F7DA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3D33" w:rsidRPr="00824C14" w:rsidRDefault="00FD3D33" w:rsidP="005543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C14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Фактические затраты на внедрение практики: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207"/>
        <w:gridCol w:w="1831"/>
        <w:gridCol w:w="1277"/>
        <w:gridCol w:w="1277"/>
        <w:gridCol w:w="2283"/>
      </w:tblGrid>
      <w:tr w:rsidR="00824C14" w:rsidRPr="00824C14" w:rsidTr="005820C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мероприятия, на реализацию которого было направлено финансирование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Объем расход</w:t>
            </w:r>
            <w:bookmarkStart w:id="0" w:name="_GoBack"/>
            <w:bookmarkEnd w:id="0"/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ов – всего, млн. рублей, 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824C14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14">
              <w:rPr>
                <w:rFonts w:ascii="Times New Roman" w:hAnsi="Times New Roman" w:cs="Times New Roman"/>
                <w:sz w:val="24"/>
                <w:szCs w:val="24"/>
              </w:rPr>
              <w:t>Указать внебюджетный источник финансирования (при наличии)</w:t>
            </w:r>
          </w:p>
        </w:tc>
      </w:tr>
      <w:tr w:rsidR="005820C5" w:rsidRPr="000F7DAC" w:rsidTr="005820C5">
        <w:trPr>
          <w:trHeight w:val="3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5820C5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5820C5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персонала (КПК)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5820C5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5820C5" w:rsidRDefault="005820C5" w:rsidP="00085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5820C5" w:rsidRDefault="005820C5" w:rsidP="00085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5820C5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Платные образовательные услуги</w:t>
            </w:r>
          </w:p>
        </w:tc>
      </w:tr>
      <w:tr w:rsidR="005820C5" w:rsidRPr="000F7DAC" w:rsidTr="005820C5">
        <w:trPr>
          <w:trHeight w:val="3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5820C5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 и пополнение развивающей предметно-пространственной среды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Default="005820C5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27 000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5820C5" w:rsidRDefault="005820C5" w:rsidP="00085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Default="005820C5" w:rsidP="00085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27 000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5" w:rsidRPr="005820C5" w:rsidRDefault="005820C5" w:rsidP="00085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услуги</w:t>
            </w:r>
          </w:p>
        </w:tc>
      </w:tr>
    </w:tbl>
    <w:p w:rsidR="00FD3D33" w:rsidRPr="000F7DAC" w:rsidRDefault="00FD3D33" w:rsidP="000F7D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FD3D33" w:rsidRPr="000F7DAC" w:rsidRDefault="00FD3D33" w:rsidP="000F7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Список контактов ответственных за реализацию практики в регионе</w:t>
      </w:r>
    </w:p>
    <w:tbl>
      <w:tblPr>
        <w:tblW w:w="9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631"/>
        <w:gridCol w:w="5067"/>
      </w:tblGrid>
      <w:tr w:rsidR="00FD3D33" w:rsidRPr="000F7DAC" w:rsidTr="00FD3D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(ФИО, должность, организация)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0F7DAC" w:rsidRDefault="00FD3D33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электронная почта</w:t>
            </w:r>
          </w:p>
        </w:tc>
      </w:tr>
      <w:tr w:rsidR="00FD3D33" w:rsidRPr="000F7DAC" w:rsidTr="00FD3D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1C16B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0F7DAC" w:rsidRDefault="001C16B4" w:rsidP="000F7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Юлия Викторовна, заведующий МДОУ детский сад №114.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Default="001C16B4" w:rsidP="000F7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+7 910 820 09 94</w:t>
            </w:r>
          </w:p>
          <w:p w:rsidR="001C16B4" w:rsidRPr="000F7DAC" w:rsidRDefault="001C16B4" w:rsidP="000F7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julia0901@inbox.ru</w:t>
            </w:r>
          </w:p>
        </w:tc>
      </w:tr>
    </w:tbl>
    <w:p w:rsidR="00FD3D33" w:rsidRPr="000F7DAC" w:rsidRDefault="00FD3D33" w:rsidP="000F7DA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BAD" w:rsidRPr="000F7DAC" w:rsidRDefault="0081674E" w:rsidP="000F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BB2BAD" w:rsidRPr="000F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53" w:rsidRDefault="005E0153" w:rsidP="00D9546A">
      <w:pPr>
        <w:spacing w:after="0" w:line="240" w:lineRule="auto"/>
      </w:pPr>
      <w:r>
        <w:separator/>
      </w:r>
    </w:p>
  </w:endnote>
  <w:endnote w:type="continuationSeparator" w:id="0">
    <w:p w:rsidR="005E0153" w:rsidRDefault="005E0153" w:rsidP="00D9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53" w:rsidRDefault="005E0153" w:rsidP="00D9546A">
      <w:pPr>
        <w:spacing w:after="0" w:line="240" w:lineRule="auto"/>
      </w:pPr>
      <w:r>
        <w:separator/>
      </w:r>
    </w:p>
  </w:footnote>
  <w:footnote w:type="continuationSeparator" w:id="0">
    <w:p w:rsidR="005E0153" w:rsidRDefault="005E0153" w:rsidP="00D9546A">
      <w:pPr>
        <w:spacing w:after="0" w:line="240" w:lineRule="auto"/>
      </w:pPr>
      <w:r>
        <w:continuationSeparator/>
      </w:r>
    </w:p>
  </w:footnote>
  <w:footnote w:id="1">
    <w:p w:rsidR="00D9546A" w:rsidRPr="00DF513C" w:rsidRDefault="00D9546A" w:rsidP="00D954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DF513C">
        <w:rPr>
          <w:rFonts w:ascii="Times New Roman" w:hAnsi="Times New Roman" w:cs="Times New Roman"/>
          <w:sz w:val="20"/>
          <w:szCs w:val="20"/>
        </w:rPr>
        <w:t xml:space="preserve">Политика О.И. Дети с синдромом дефицита внимания и </w:t>
      </w:r>
      <w:proofErr w:type="spellStart"/>
      <w:r w:rsidRPr="00DF513C">
        <w:rPr>
          <w:rFonts w:ascii="Times New Roman" w:hAnsi="Times New Roman" w:cs="Times New Roman"/>
          <w:sz w:val="20"/>
          <w:szCs w:val="20"/>
        </w:rPr>
        <w:t>геперактивностью</w:t>
      </w:r>
      <w:proofErr w:type="spellEnd"/>
      <w:r w:rsidRPr="00DF513C">
        <w:rPr>
          <w:rFonts w:ascii="Times New Roman" w:hAnsi="Times New Roman" w:cs="Times New Roman"/>
          <w:sz w:val="20"/>
          <w:szCs w:val="20"/>
        </w:rPr>
        <w:t>. – СПб</w:t>
      </w:r>
      <w:proofErr w:type="gramStart"/>
      <w:r w:rsidRPr="00DF513C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DF513C">
        <w:rPr>
          <w:rFonts w:ascii="Times New Roman" w:hAnsi="Times New Roman" w:cs="Times New Roman"/>
          <w:sz w:val="20"/>
          <w:szCs w:val="20"/>
        </w:rPr>
        <w:t>Речь, 2008. – 208 с.</w:t>
      </w:r>
    </w:p>
    <w:p w:rsidR="00D9546A" w:rsidRPr="00DF513C" w:rsidRDefault="00D9546A" w:rsidP="00D954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546A" w:rsidRDefault="00D9546A" w:rsidP="00D9546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754"/>
    <w:multiLevelType w:val="hybridMultilevel"/>
    <w:tmpl w:val="AF2C98E8"/>
    <w:lvl w:ilvl="0" w:tplc="7CD6A2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432"/>
    <w:multiLevelType w:val="hybridMultilevel"/>
    <w:tmpl w:val="5CF20826"/>
    <w:lvl w:ilvl="0" w:tplc="7CD6A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4565C"/>
    <w:multiLevelType w:val="hybridMultilevel"/>
    <w:tmpl w:val="87682554"/>
    <w:lvl w:ilvl="0" w:tplc="8EA00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6EF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4B4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253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8E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6CA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E92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CA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60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AB6395"/>
    <w:multiLevelType w:val="hybridMultilevel"/>
    <w:tmpl w:val="1800FD18"/>
    <w:lvl w:ilvl="0" w:tplc="26340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2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06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A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8A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A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21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2D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8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2109E8"/>
    <w:multiLevelType w:val="hybridMultilevel"/>
    <w:tmpl w:val="51F6BEF6"/>
    <w:lvl w:ilvl="0" w:tplc="84AE9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66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2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2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8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C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0F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AC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AD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583802"/>
    <w:multiLevelType w:val="hybridMultilevel"/>
    <w:tmpl w:val="A40276B2"/>
    <w:lvl w:ilvl="0" w:tplc="7CD6A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9118E3"/>
    <w:multiLevelType w:val="hybridMultilevel"/>
    <w:tmpl w:val="E996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4E"/>
    <w:rsid w:val="00010A64"/>
    <w:rsid w:val="000F7DAC"/>
    <w:rsid w:val="00126D5E"/>
    <w:rsid w:val="00165962"/>
    <w:rsid w:val="0016643C"/>
    <w:rsid w:val="001675A8"/>
    <w:rsid w:val="001924C2"/>
    <w:rsid w:val="001C16B4"/>
    <w:rsid w:val="002014B3"/>
    <w:rsid w:val="002B4536"/>
    <w:rsid w:val="00360514"/>
    <w:rsid w:val="0050701B"/>
    <w:rsid w:val="00554361"/>
    <w:rsid w:val="005820C5"/>
    <w:rsid w:val="005E0153"/>
    <w:rsid w:val="00623576"/>
    <w:rsid w:val="00645929"/>
    <w:rsid w:val="006A7ADF"/>
    <w:rsid w:val="006C2E75"/>
    <w:rsid w:val="007276A9"/>
    <w:rsid w:val="007A0B59"/>
    <w:rsid w:val="007E1AC7"/>
    <w:rsid w:val="0081674E"/>
    <w:rsid w:val="00824C14"/>
    <w:rsid w:val="00840DEF"/>
    <w:rsid w:val="0091214E"/>
    <w:rsid w:val="00975491"/>
    <w:rsid w:val="009815B7"/>
    <w:rsid w:val="00AC33C8"/>
    <w:rsid w:val="00BB2BAD"/>
    <w:rsid w:val="00BD1181"/>
    <w:rsid w:val="00C561A1"/>
    <w:rsid w:val="00CA46F5"/>
    <w:rsid w:val="00CF0F55"/>
    <w:rsid w:val="00D9546A"/>
    <w:rsid w:val="00E25E3D"/>
    <w:rsid w:val="00F370F5"/>
    <w:rsid w:val="00FA1C5C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E1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E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9546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46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46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962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0F7D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E1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E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9546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46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46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962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0F7D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94F1-22C7-4B1D-BB33-8F98860D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11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2019-09-12T06:14:00Z</dcterms:created>
  <dcterms:modified xsi:type="dcterms:W3CDTF">2019-09-17T12:19:00Z</dcterms:modified>
</cp:coreProperties>
</file>