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43" w:rsidRPr="00ED5C43" w:rsidRDefault="00ED5C43" w:rsidP="00ED5C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C43">
        <w:rPr>
          <w:rFonts w:ascii="Times New Roman" w:hAnsi="Times New Roman" w:cs="Times New Roman"/>
          <w:sz w:val="28"/>
          <w:szCs w:val="28"/>
        </w:rPr>
        <w:t xml:space="preserve">Муниципальное дошкольное  образовательное </w:t>
      </w:r>
    </w:p>
    <w:p w:rsidR="00ED5C43" w:rsidRPr="00ED5C43" w:rsidRDefault="00ED5C43" w:rsidP="00ED5C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C43">
        <w:rPr>
          <w:rFonts w:ascii="Times New Roman" w:hAnsi="Times New Roman" w:cs="Times New Roman"/>
          <w:sz w:val="28"/>
          <w:szCs w:val="28"/>
        </w:rPr>
        <w:t>учреждение детский сад №114</w:t>
      </w:r>
    </w:p>
    <w:p w:rsidR="00ED5C43" w:rsidRPr="00ED5C43" w:rsidRDefault="00ED5C43" w:rsidP="00ED5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C43" w:rsidRPr="00ED5C43" w:rsidRDefault="00ED5C43" w:rsidP="00ED5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C43" w:rsidRPr="00ED5C43" w:rsidRDefault="00ED5C43" w:rsidP="00ED5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C43" w:rsidRPr="00ED5C43" w:rsidRDefault="00ED5C43" w:rsidP="00ED5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C43" w:rsidRPr="00ED5C43" w:rsidRDefault="00ED5C43" w:rsidP="00ED5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C43" w:rsidRPr="00ED5C43" w:rsidRDefault="00ED5C43" w:rsidP="00ED5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C43" w:rsidRPr="00ED5C43" w:rsidRDefault="00ED5C43" w:rsidP="00ED5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C43" w:rsidRPr="00ED5C43" w:rsidRDefault="00ED5C43" w:rsidP="00ED5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C43" w:rsidRPr="00ED5C43" w:rsidRDefault="00ED5C43" w:rsidP="00ED5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C43" w:rsidRPr="00ED5C43" w:rsidRDefault="00ED5C43" w:rsidP="00ED5C43">
      <w:pPr>
        <w:shd w:val="clear" w:color="auto" w:fill="FFFFFF"/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5C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Конспект познавательно речевого  занятия по теме «Транспорт»</w:t>
      </w:r>
    </w:p>
    <w:p w:rsidR="00ED5C43" w:rsidRPr="00ED5C43" w:rsidRDefault="00ED5C43" w:rsidP="00ED5C43">
      <w:pPr>
        <w:shd w:val="clear" w:color="auto" w:fill="FFFFFF"/>
        <w:spacing w:after="0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D5C43" w:rsidRPr="00ED5C43" w:rsidRDefault="00ED5C43" w:rsidP="00ED5C43">
      <w:pPr>
        <w:tabs>
          <w:tab w:val="left" w:pos="3936"/>
        </w:tabs>
        <w:rPr>
          <w:rFonts w:ascii="Times New Roman" w:hAnsi="Times New Roman" w:cs="Times New Roman"/>
          <w:sz w:val="28"/>
          <w:szCs w:val="28"/>
        </w:rPr>
      </w:pPr>
    </w:p>
    <w:p w:rsidR="00ED5C43" w:rsidRPr="00ED5C43" w:rsidRDefault="00ED5C43" w:rsidP="00ED5C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5C43" w:rsidRPr="00ED5C43" w:rsidRDefault="00ED5C43" w:rsidP="00ED5C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5C43" w:rsidRPr="00ED5C43" w:rsidRDefault="00ED5C43" w:rsidP="00ED5C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5C43" w:rsidRPr="00ED5C43" w:rsidRDefault="00ED5C43" w:rsidP="00ED5C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5C43" w:rsidRPr="00ED5C43" w:rsidRDefault="00ED5C43" w:rsidP="00ED5C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5C43" w:rsidRPr="00ED5C43" w:rsidRDefault="00ED5C43" w:rsidP="00ED5C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5C43" w:rsidRPr="00ED5C43" w:rsidRDefault="00ED5C43" w:rsidP="00ED5C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5C43" w:rsidRDefault="00ED5C43" w:rsidP="00ED5C43">
      <w:pPr>
        <w:jc w:val="right"/>
        <w:rPr>
          <w:rFonts w:ascii="Times New Roman" w:hAnsi="Times New Roman" w:cs="Times New Roman"/>
          <w:sz w:val="28"/>
          <w:szCs w:val="28"/>
        </w:rPr>
      </w:pPr>
      <w:r w:rsidRPr="00ED5C43">
        <w:rPr>
          <w:rFonts w:ascii="Times New Roman" w:hAnsi="Times New Roman" w:cs="Times New Roman"/>
          <w:sz w:val="28"/>
          <w:szCs w:val="28"/>
        </w:rPr>
        <w:t xml:space="preserve">Составил: воспитатель </w:t>
      </w:r>
      <w:proofErr w:type="spellStart"/>
      <w:r w:rsidRPr="00ED5C43">
        <w:rPr>
          <w:rFonts w:ascii="Times New Roman" w:hAnsi="Times New Roman" w:cs="Times New Roman"/>
          <w:sz w:val="28"/>
          <w:szCs w:val="28"/>
        </w:rPr>
        <w:t>Бомбина</w:t>
      </w:r>
      <w:proofErr w:type="spellEnd"/>
      <w:r w:rsidRPr="00ED5C43"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ED5C43" w:rsidRDefault="00ED5C43" w:rsidP="00ED5C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5C43" w:rsidRDefault="00ED5C43" w:rsidP="00ED5C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5C43" w:rsidRDefault="00ED5C43" w:rsidP="00ED5C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5C43" w:rsidRPr="00ED5C43" w:rsidRDefault="00ED5C43" w:rsidP="00ED5C4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 на развитие познавательных способностей:</w:t>
      </w:r>
    </w:p>
    <w:p w:rsidR="004877EC" w:rsidRPr="00ED5C43" w:rsidRDefault="004877EC" w:rsidP="004877EC">
      <w:pPr>
        <w:numPr>
          <w:ilvl w:val="0"/>
          <w:numId w:val="1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названия профессий людей, управляющих различными видами транспорта, виды транспорта;</w:t>
      </w:r>
    </w:p>
    <w:p w:rsidR="004877EC" w:rsidRPr="00ED5C43" w:rsidRDefault="004877EC" w:rsidP="004877EC">
      <w:pPr>
        <w:numPr>
          <w:ilvl w:val="0"/>
          <w:numId w:val="1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решать проблемные ситуации.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на развитие речи:</w:t>
      </w:r>
    </w:p>
    <w:p w:rsidR="004877EC" w:rsidRPr="00ED5C43" w:rsidRDefault="004877EC" w:rsidP="004877EC">
      <w:pPr>
        <w:numPr>
          <w:ilvl w:val="0"/>
          <w:numId w:val="2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словарь по теме;</w:t>
      </w:r>
    </w:p>
    <w:p w:rsidR="004877EC" w:rsidRPr="00ED5C43" w:rsidRDefault="004877EC" w:rsidP="004877EC">
      <w:pPr>
        <w:numPr>
          <w:ilvl w:val="0"/>
          <w:numId w:val="2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составлять описательные рассказы о выбранном виде транспорта, используя схему-модель;</w:t>
      </w:r>
    </w:p>
    <w:p w:rsidR="004877EC" w:rsidRPr="00ED5C43" w:rsidRDefault="004877EC" w:rsidP="004877EC">
      <w:pPr>
        <w:numPr>
          <w:ilvl w:val="0"/>
          <w:numId w:val="2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использование в речи прилагательных и закреплять навык согласования прилагательных с существительными.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</w:p>
    <w:p w:rsidR="004877EC" w:rsidRPr="00ED5C43" w:rsidRDefault="004877EC" w:rsidP="004877EC">
      <w:pPr>
        <w:numPr>
          <w:ilvl w:val="0"/>
          <w:numId w:val="3"/>
        </w:num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самоконтроля.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 </w:t>
      </w: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Силуэтные изображения разных видов транспорта (8-10 штук).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ED5C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Организационный момент.</w:t>
      </w:r>
    </w:p>
    <w:p w:rsidR="004877EC" w:rsidRPr="00ED5C43" w:rsidRDefault="002B70C9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4877EC" w:rsidRPr="00ED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4877EC"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отгадайте, кто к нам придет на занятие. На одну ладошку я положу слово «САМ», а на другую – «Делать». Какое слово получилось? (</w:t>
      </w:r>
      <w:proofErr w:type="spellStart"/>
      <w:r w:rsidR="004877EC"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Самоделкин</w:t>
      </w:r>
      <w:proofErr w:type="spellEnd"/>
      <w:r w:rsidR="004877EC"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Самоделкин</w:t>
      </w:r>
      <w:proofErr w:type="spellEnd"/>
      <w:r w:rsidRPr="00ED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грустные ребята!     (Мы веселые ребята!)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ленивые ребята!   (Мы трудолюбивые ребята!)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незнайки!               (Мы – </w:t>
      </w:r>
      <w:proofErr w:type="spellStart"/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знайки</w:t>
      </w:r>
      <w:proofErr w:type="spellEnd"/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!)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Самоделкин</w:t>
      </w:r>
      <w:proofErr w:type="spellEnd"/>
      <w:r w:rsidRPr="00ED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я вас сейчас и проверю.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лежат картинки с силуэтными изображениями транспорта. Дети называют транспорт, используя полные ответы.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одним словом можно назвать все эти предметы? (транспорт).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Отгадывание загадок. Формулировка темы детьми.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Самоделкин</w:t>
      </w:r>
      <w:proofErr w:type="spellEnd"/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 знаете загадки про транспорт?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загадывают загадки.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Дом по улице бежит,                                                                      4. Ясным утром вдоль дороги на траве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подошвами </w:t>
      </w:r>
      <w:proofErr w:type="gramStart"/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шуршит</w:t>
      </w:r>
      <w:proofErr w:type="gramEnd"/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 блестит роса,  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Подбегает к остановке, пассажиров всех берет –                          По дороге едут ноги и бегут два колеса.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опять бежит вперед.                                                                        У загадки есть ответ: это мой (велосипед).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 (Автобус).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за чудо – синий дом,                                                               5. Братцы в гости снарядились      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светлые кругом                                                                         Друг за друга уцепились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 обувь из резины и питается бензином.                                И </w:t>
      </w:r>
      <w:proofErr w:type="gramStart"/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умчались в путь далек</w:t>
      </w:r>
      <w:proofErr w:type="gramEnd"/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 (Автобус.)                                                     Лишь оставили дымок.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                                                     (</w:t>
      </w:r>
      <w:proofErr w:type="gramStart"/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оезд).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Летит птица – небылица, а внутри                                              6. Мчится, мчится железный конек,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 сидит, о полете говорит.                                                         По железу железо гремит.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                       (самолет).                                                         Пар клубится, несется дымок,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                            Мчится, Мчится железный конек.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                                                                                                                    (</w:t>
      </w:r>
      <w:proofErr w:type="gramStart"/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оезд).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Дидактическая игра «Кто управляет транспортом?»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предложений с использование опорной схемы.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«Что было бы?» (Предварительно дети вспоминают детали самолета, машины, вертолета, поезда).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находятся в кругу.)</w:t>
      </w:r>
    </w:p>
    <w:p w:rsidR="004877EC" w:rsidRPr="00ED5C43" w:rsidRDefault="007E1DC8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4877EC" w:rsidRPr="00ED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4877EC"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бы, если бы у машины пропали дверцы, (машина мчится на большой скорости).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пропал бензобак?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пропали фары? (ночью, в туман.)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дворники?  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у самолета пропали крылья?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пропали сиденья в салоне?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   у экскаватора пропал ковш?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у грузовика пропал кузов?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бы у лодки пропали весла, а лодка находится на середине озера?  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Физкультминутка.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«Ехали медведи на велосипеде,                                       Показ медведя, едущего на велосипеде.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ними кот задом наперед.                                            Показ кота, едущего задом наперед.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комарики на воздушном шарике.                       Показ всех действий.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ними раки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хромой собаке.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Волки на кобыле.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Львы в автомобиле.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Зайчики в трамвайчике.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Жаба на метле…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 и смеются,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Пряники жуют.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Игра «</w:t>
      </w:r>
      <w:proofErr w:type="gramStart"/>
      <w:r w:rsidRPr="00ED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Хорошо-Плохо</w:t>
      </w:r>
      <w:proofErr w:type="gramEnd"/>
      <w:r w:rsidRPr="00ED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tbl>
      <w:tblPr>
        <w:tblW w:w="11239" w:type="dxa"/>
        <w:tblInd w:w="-1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1402"/>
        <w:gridCol w:w="1938"/>
        <w:gridCol w:w="1298"/>
        <w:gridCol w:w="1547"/>
        <w:gridCol w:w="1978"/>
        <w:gridCol w:w="1593"/>
      </w:tblGrid>
      <w:tr w:rsidR="00ED5C43" w:rsidRPr="00ED5C43" w:rsidTr="00ED5C43">
        <w:tc>
          <w:tcPr>
            <w:tcW w:w="6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ind w:left="-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6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ind w:left="-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резина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ind w:left="-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пластмасса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ind w:left="-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6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ind w:left="-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дерево</w:t>
            </w:r>
          </w:p>
        </w:tc>
        <w:tc>
          <w:tcPr>
            <w:tcW w:w="8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ind w:left="-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пластилин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ind w:left="-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стекло</w:t>
            </w:r>
          </w:p>
        </w:tc>
      </w:tr>
      <w:tr w:rsidR="00ED5C43" w:rsidRPr="00ED5C43" w:rsidTr="00ED5C43">
        <w:tc>
          <w:tcPr>
            <w:tcW w:w="6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ind w:left="-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Кабина</w:t>
            </w:r>
          </w:p>
        </w:tc>
        <w:tc>
          <w:tcPr>
            <w:tcW w:w="6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ind w:left="-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резиновая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ind w:left="-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пластмассовая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ind w:left="-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железная</w:t>
            </w:r>
          </w:p>
        </w:tc>
        <w:tc>
          <w:tcPr>
            <w:tcW w:w="6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ind w:left="-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деревянная</w:t>
            </w:r>
          </w:p>
        </w:tc>
        <w:tc>
          <w:tcPr>
            <w:tcW w:w="8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ind w:left="-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пластилиновая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ind w:left="-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Стеклянная</w:t>
            </w:r>
          </w:p>
        </w:tc>
      </w:tr>
      <w:tr w:rsidR="00ED5C43" w:rsidRPr="00ED5C43" w:rsidTr="00ED5C43">
        <w:tc>
          <w:tcPr>
            <w:tcW w:w="6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Кузов</w:t>
            </w:r>
          </w:p>
        </w:tc>
        <w:tc>
          <w:tcPr>
            <w:tcW w:w="6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D5C43" w:rsidRPr="00ED5C43" w:rsidTr="00ED5C43">
        <w:tc>
          <w:tcPr>
            <w:tcW w:w="6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Колесо</w:t>
            </w:r>
          </w:p>
        </w:tc>
        <w:tc>
          <w:tcPr>
            <w:tcW w:w="6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D5C43" w:rsidRPr="00ED5C43" w:rsidTr="00ED5C43">
        <w:tc>
          <w:tcPr>
            <w:tcW w:w="6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Винт</w:t>
            </w:r>
          </w:p>
        </w:tc>
        <w:tc>
          <w:tcPr>
            <w:tcW w:w="6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D5C43" w:rsidRPr="00ED5C43" w:rsidTr="00ED5C43">
        <w:tc>
          <w:tcPr>
            <w:tcW w:w="66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ковш</w:t>
            </w:r>
          </w:p>
        </w:tc>
        <w:tc>
          <w:tcPr>
            <w:tcW w:w="6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EC" w:rsidRPr="00ED5C43" w:rsidRDefault="004877EC" w:rsidP="004877EC">
            <w:pPr>
              <w:spacing w:after="14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C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Дети образовывают прилагательные от существительных.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Дети отвечают на вопросы: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кабина самая надежная и почему?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кузов самый надежный и почему?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колесо самое не надежное (непрочное) и почему?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Составление описательного рассказа, с использованием схемы.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Едем, едем, не спешим,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в автомагазин.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«Автомагазин».</w:t>
      </w:r>
    </w:p>
    <w:p w:rsidR="004877EC" w:rsidRPr="00ED5C43" w:rsidRDefault="007B387E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</w:t>
      </w:r>
      <w:r w:rsidR="004877EC"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того</w:t>
      </w:r>
      <w:proofErr w:type="gramStart"/>
      <w:r w:rsidR="004877EC"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877EC"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купить автомобиль, необходимо иметь водительские удостоверения. Права получает тот, кто хорошо знает свою машину, сможет хорошо ее описать. А остальные дети – члены комиссии.</w:t>
      </w:r>
    </w:p>
    <w:p w:rsidR="004877EC" w:rsidRPr="00ED5C43" w:rsidRDefault="00D17281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Рефлексия</w:t>
      </w:r>
      <w:r w:rsidR="004877EC" w:rsidRPr="00ED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877EC" w:rsidRPr="00ED5C43" w:rsidRDefault="00A32E3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="004877EC" w:rsidRPr="00ED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4877EC" w:rsidRPr="00ED5C4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сегодня узнали на занятии. Что вам понравилось больше всего?</w:t>
      </w: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EC" w:rsidRPr="00ED5C43" w:rsidRDefault="004877EC" w:rsidP="004877EC">
      <w:pPr>
        <w:shd w:val="clear" w:color="auto" w:fill="FFFFFF"/>
        <w:spacing w:after="138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7EC" w:rsidRPr="00ED5C43" w:rsidRDefault="004877EC" w:rsidP="004877EC">
      <w:pPr>
        <w:spacing w:line="240" w:lineRule="auto"/>
        <w:ind w:left="-113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877EC" w:rsidRPr="00ED5C43" w:rsidRDefault="004877EC" w:rsidP="004877EC">
      <w:pPr>
        <w:spacing w:line="240" w:lineRule="auto"/>
        <w:ind w:left="-113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877EC" w:rsidRPr="00ED5C43" w:rsidRDefault="004877EC" w:rsidP="004877EC">
      <w:pPr>
        <w:spacing w:line="240" w:lineRule="auto"/>
        <w:ind w:left="-113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877EC" w:rsidRPr="00ED5C43" w:rsidRDefault="004877EC" w:rsidP="004877EC">
      <w:pPr>
        <w:spacing w:line="240" w:lineRule="auto"/>
        <w:ind w:left="-113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877EC" w:rsidRPr="00ED5C43" w:rsidRDefault="004877EC" w:rsidP="004877EC">
      <w:pPr>
        <w:spacing w:line="240" w:lineRule="auto"/>
        <w:ind w:left="-113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877EC" w:rsidRPr="00ED5C43" w:rsidRDefault="004877EC" w:rsidP="004877EC">
      <w:pPr>
        <w:spacing w:line="240" w:lineRule="auto"/>
        <w:ind w:left="-113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877EC" w:rsidRPr="00ED5C43" w:rsidRDefault="004877EC" w:rsidP="004877EC">
      <w:pPr>
        <w:spacing w:line="240" w:lineRule="auto"/>
        <w:ind w:left="-113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877EC" w:rsidRPr="00ED5C43" w:rsidRDefault="004877EC" w:rsidP="004877EC">
      <w:pPr>
        <w:spacing w:line="240" w:lineRule="auto"/>
        <w:ind w:left="-113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877EC" w:rsidRPr="00ED5C43" w:rsidRDefault="004877EC" w:rsidP="004877EC">
      <w:pPr>
        <w:spacing w:line="240" w:lineRule="auto"/>
        <w:ind w:left="-113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877EC" w:rsidRPr="00ED5C43" w:rsidRDefault="004877EC" w:rsidP="004877EC">
      <w:pPr>
        <w:spacing w:line="240" w:lineRule="auto"/>
        <w:ind w:left="-1134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877EC" w:rsidRDefault="004877EC" w:rsidP="004877EC">
      <w:pPr>
        <w:spacing w:line="240" w:lineRule="auto"/>
        <w:ind w:left="-1134"/>
        <w:rPr>
          <w:noProof/>
          <w:lang w:eastAsia="ru-RU"/>
        </w:rPr>
      </w:pPr>
    </w:p>
    <w:p w:rsidR="00B90278" w:rsidRDefault="004877EC" w:rsidP="004877EC">
      <w:pPr>
        <w:spacing w:line="240" w:lineRule="auto"/>
        <w:ind w:left="-1134"/>
      </w:pPr>
      <w:r>
        <w:rPr>
          <w:noProof/>
          <w:lang w:eastAsia="ru-RU"/>
        </w:rPr>
        <w:drawing>
          <wp:inline distT="0" distB="0" distL="0" distR="0">
            <wp:extent cx="5940425" cy="3028355"/>
            <wp:effectExtent l="19050" t="0" r="3175" b="0"/>
            <wp:docPr id="1" name="Рисунок 1" descr="http://www.playing-field.ru/img/2015/051808/0154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ing-field.ru/img/2015/051808/01541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7EC" w:rsidRDefault="004877EC" w:rsidP="004877EC">
      <w:pPr>
        <w:spacing w:line="240" w:lineRule="auto"/>
        <w:ind w:left="-1134"/>
      </w:pPr>
    </w:p>
    <w:p w:rsidR="004877EC" w:rsidRDefault="004877EC" w:rsidP="004877EC">
      <w:pPr>
        <w:spacing w:line="240" w:lineRule="auto"/>
        <w:ind w:left="-1134"/>
      </w:pPr>
    </w:p>
    <w:p w:rsidR="004877EC" w:rsidRDefault="004877EC" w:rsidP="004877EC">
      <w:pPr>
        <w:spacing w:line="240" w:lineRule="auto"/>
        <w:ind w:left="-1134"/>
      </w:pPr>
    </w:p>
    <w:p w:rsidR="004877EC" w:rsidRDefault="004877EC" w:rsidP="004877EC">
      <w:pPr>
        <w:spacing w:line="240" w:lineRule="auto"/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53563"/>
            <wp:effectExtent l="19050" t="0" r="3175" b="0"/>
            <wp:docPr id="4" name="Рисунок 4" descr="http://f14.ifotki.info/org/fac7b3a9acaf39ffea40d8b22ac39b945bd74e15352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14.ifotki.info/org/fac7b3a9acaf39ffea40d8b22ac39b945bd74e1535221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7EC" w:rsidRDefault="004877EC" w:rsidP="004877EC">
      <w:pPr>
        <w:spacing w:line="240" w:lineRule="auto"/>
        <w:ind w:left="-1134"/>
      </w:pPr>
    </w:p>
    <w:p w:rsidR="004877EC" w:rsidRDefault="004877EC" w:rsidP="004877EC">
      <w:pPr>
        <w:spacing w:line="240" w:lineRule="auto"/>
        <w:ind w:left="-1134"/>
      </w:pPr>
    </w:p>
    <w:p w:rsidR="004877EC" w:rsidRDefault="004877EC" w:rsidP="004877EC">
      <w:pPr>
        <w:spacing w:line="240" w:lineRule="auto"/>
        <w:ind w:left="-1134"/>
      </w:pPr>
      <w:r>
        <w:rPr>
          <w:noProof/>
          <w:lang w:eastAsia="ru-RU"/>
        </w:rPr>
        <w:drawing>
          <wp:inline distT="0" distB="0" distL="0" distR="0">
            <wp:extent cx="5520055" cy="3860800"/>
            <wp:effectExtent l="19050" t="0" r="4445" b="0"/>
            <wp:docPr id="7" name="Рисунок 7" descr="http://cs540106.vk.me/c7007/v7007177/2047a/Uli5NR8qk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540106.vk.me/c7007/v7007177/2047a/Uli5NR8qkx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5" cy="386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7EC" w:rsidRDefault="004877EC" w:rsidP="004877EC">
      <w:pPr>
        <w:spacing w:line="240" w:lineRule="auto"/>
        <w:ind w:left="-1134"/>
      </w:pPr>
    </w:p>
    <w:p w:rsidR="004877EC" w:rsidRDefault="004877EC" w:rsidP="004877EC">
      <w:pPr>
        <w:spacing w:line="240" w:lineRule="auto"/>
        <w:ind w:left="-1134"/>
      </w:pPr>
    </w:p>
    <w:p w:rsidR="004877EC" w:rsidRDefault="004877EC" w:rsidP="004877EC">
      <w:pPr>
        <w:spacing w:line="240" w:lineRule="auto"/>
        <w:ind w:left="-1134"/>
      </w:pPr>
      <w:r>
        <w:rPr>
          <w:noProof/>
          <w:lang w:eastAsia="ru-RU"/>
        </w:rPr>
        <w:drawing>
          <wp:inline distT="0" distB="0" distL="0" distR="0">
            <wp:extent cx="6173409" cy="3928533"/>
            <wp:effectExtent l="19050" t="0" r="0" b="0"/>
            <wp:docPr id="10" name="Рисунок 10" descr="http://www.playing-field.ru/img/2015/051800/120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laying-field.ru/img/2015/051800/120133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09" cy="392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7EC" w:rsidRDefault="004877EC" w:rsidP="004877EC">
      <w:pPr>
        <w:spacing w:line="240" w:lineRule="auto"/>
        <w:ind w:left="-1134"/>
      </w:pPr>
    </w:p>
    <w:p w:rsidR="004877EC" w:rsidRDefault="004877EC" w:rsidP="004877EC">
      <w:pPr>
        <w:spacing w:line="240" w:lineRule="auto"/>
        <w:ind w:left="-1134"/>
      </w:pPr>
    </w:p>
    <w:p w:rsidR="004877EC" w:rsidRDefault="004877EC" w:rsidP="004877EC">
      <w:pPr>
        <w:spacing w:line="240" w:lineRule="auto"/>
        <w:ind w:left="-1134"/>
      </w:pPr>
    </w:p>
    <w:p w:rsidR="004877EC" w:rsidRDefault="004877EC" w:rsidP="004877EC">
      <w:pPr>
        <w:spacing w:line="240" w:lineRule="auto"/>
        <w:ind w:left="-1134"/>
      </w:pPr>
      <w:r>
        <w:rPr>
          <w:noProof/>
          <w:lang w:eastAsia="ru-RU"/>
        </w:rPr>
        <w:drawing>
          <wp:inline distT="0" distB="0" distL="0" distR="0">
            <wp:extent cx="5940425" cy="3889800"/>
            <wp:effectExtent l="19050" t="0" r="3175" b="0"/>
            <wp:docPr id="13" name="Рисунок 13" descr="http://www.playing-field.ru/img/2015/051806/4954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laying-field.ru/img/2015/051806/495406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7EC" w:rsidRDefault="004877EC" w:rsidP="004877EC">
      <w:pPr>
        <w:spacing w:line="240" w:lineRule="auto"/>
        <w:ind w:left="-1134"/>
      </w:pPr>
    </w:p>
    <w:p w:rsidR="004877EC" w:rsidRDefault="004877EC" w:rsidP="004877EC">
      <w:pPr>
        <w:spacing w:line="240" w:lineRule="auto"/>
        <w:ind w:left="-1134"/>
      </w:pPr>
    </w:p>
    <w:p w:rsidR="004877EC" w:rsidRDefault="004877EC" w:rsidP="004877EC">
      <w:pPr>
        <w:spacing w:line="240" w:lineRule="auto"/>
        <w:ind w:left="-1134"/>
      </w:pPr>
    </w:p>
    <w:p w:rsidR="004877EC" w:rsidRDefault="004877EC" w:rsidP="004877EC">
      <w:pPr>
        <w:spacing w:line="240" w:lineRule="auto"/>
        <w:ind w:left="-1134"/>
      </w:pPr>
      <w:r>
        <w:rPr>
          <w:noProof/>
          <w:lang w:eastAsia="ru-RU"/>
        </w:rPr>
        <w:drawing>
          <wp:inline distT="0" distB="0" distL="0" distR="0">
            <wp:extent cx="6677498" cy="3318933"/>
            <wp:effectExtent l="19050" t="0" r="9052" b="0"/>
            <wp:docPr id="16" name="Рисунок 16" descr="http://stranakids.ru/wp-content/uploads/2012/06/coloring-water-transpor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tranakids.ru/wp-content/uploads/2012/06/coloring-water-transport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930" cy="333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7EC" w:rsidRDefault="004877EC" w:rsidP="004877EC">
      <w:pPr>
        <w:spacing w:line="240" w:lineRule="auto"/>
        <w:ind w:left="-1134"/>
      </w:pPr>
    </w:p>
    <w:p w:rsidR="004877EC" w:rsidRDefault="004877EC" w:rsidP="004877EC">
      <w:pPr>
        <w:spacing w:line="240" w:lineRule="auto"/>
        <w:ind w:left="-1134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-687070</wp:posOffset>
            </wp:positionH>
            <wp:positionV relativeFrom="paragraph">
              <wp:posOffset>4766310</wp:posOffset>
            </wp:positionV>
            <wp:extent cx="5935980" cy="4639310"/>
            <wp:effectExtent l="19050" t="0" r="7620" b="0"/>
            <wp:wrapNone/>
            <wp:docPr id="2" name="Рисунок 22" descr="http://www.numama.ru/images/photos/medium/072472b562c14148955ebb8004a7fd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numama.ru/images/photos/medium/072472b562c14148955ebb8004a7fd8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63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5940425" cy="4791465"/>
            <wp:effectExtent l="19050" t="0" r="3175" b="0"/>
            <wp:docPr id="3" name="Рисунок 19" descr="http://coloring-4kids.com/wp-content/uploads/2014/07/transportation-trac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oloring-4kids.com/wp-content/uploads/2014/07/transportation-tractor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7EC" w:rsidRDefault="004877EC" w:rsidP="004877EC">
      <w:pPr>
        <w:spacing w:line="240" w:lineRule="auto"/>
        <w:ind w:left="-1134"/>
      </w:pPr>
    </w:p>
    <w:sectPr w:rsidR="004877EC" w:rsidSect="00B9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235B"/>
    <w:multiLevelType w:val="multilevel"/>
    <w:tmpl w:val="04BC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01F56"/>
    <w:multiLevelType w:val="multilevel"/>
    <w:tmpl w:val="DB72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81ABE"/>
    <w:multiLevelType w:val="multilevel"/>
    <w:tmpl w:val="1F58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7EC"/>
    <w:rsid w:val="000F1225"/>
    <w:rsid w:val="002B70C9"/>
    <w:rsid w:val="004877EC"/>
    <w:rsid w:val="00542C0D"/>
    <w:rsid w:val="007B387E"/>
    <w:rsid w:val="007E1DC8"/>
    <w:rsid w:val="007E346D"/>
    <w:rsid w:val="007F464C"/>
    <w:rsid w:val="008027A2"/>
    <w:rsid w:val="00A32E3C"/>
    <w:rsid w:val="00B835A2"/>
    <w:rsid w:val="00B90278"/>
    <w:rsid w:val="00D17281"/>
    <w:rsid w:val="00EB2CC9"/>
    <w:rsid w:val="00E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78"/>
  </w:style>
  <w:style w:type="paragraph" w:styleId="1">
    <w:name w:val="heading 1"/>
    <w:basedOn w:val="a"/>
    <w:link w:val="10"/>
    <w:uiPriority w:val="9"/>
    <w:qFormat/>
    <w:rsid w:val="00487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7EC"/>
    <w:rPr>
      <w:b/>
      <w:bCs/>
    </w:rPr>
  </w:style>
  <w:style w:type="character" w:customStyle="1" w:styleId="apple-converted-space">
    <w:name w:val="apple-converted-space"/>
    <w:basedOn w:val="a0"/>
    <w:rsid w:val="004877EC"/>
  </w:style>
  <w:style w:type="paragraph" w:styleId="a5">
    <w:name w:val="Balloon Text"/>
    <w:basedOn w:val="a"/>
    <w:link w:val="a6"/>
    <w:uiPriority w:val="99"/>
    <w:semiHidden/>
    <w:unhideWhenUsed/>
    <w:rsid w:val="0048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7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BAD6D-CAD7-492B-BCCA-3318E264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14</cp:revision>
  <cp:lastPrinted>2016-02-19T19:40:00Z</cp:lastPrinted>
  <dcterms:created xsi:type="dcterms:W3CDTF">2016-02-19T19:30:00Z</dcterms:created>
  <dcterms:modified xsi:type="dcterms:W3CDTF">2021-10-27T09:28:00Z</dcterms:modified>
</cp:coreProperties>
</file>