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F1" w:rsidRDefault="000473F1" w:rsidP="000473F1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Муниципальное дошкольное образовательное учреждение </w:t>
      </w:r>
    </w:p>
    <w:p w:rsidR="000473F1" w:rsidRDefault="000473F1" w:rsidP="000473F1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детский сад №114</w:t>
      </w:r>
    </w:p>
    <w:p w:rsidR="000473F1" w:rsidRDefault="000473F1" w:rsidP="000473F1">
      <w:pPr>
        <w:pStyle w:val="a4"/>
        <w:shd w:val="clear" w:color="auto" w:fill="FFFFFF"/>
        <w:spacing w:before="0" w:beforeAutospacing="0" w:after="0" w:afterAutospacing="0"/>
        <w:rPr>
          <w:rStyle w:val="a3"/>
          <w:color w:val="7030A0"/>
          <w:sz w:val="28"/>
          <w:szCs w:val="23"/>
          <w:bdr w:val="none" w:sz="0" w:space="0" w:color="auto" w:frame="1"/>
        </w:rPr>
      </w:pPr>
    </w:p>
    <w:p w:rsidR="005D092E" w:rsidRPr="008450AF" w:rsidRDefault="00D9373D" w:rsidP="00D937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8450AF">
        <w:rPr>
          <w:b/>
          <w:sz w:val="28"/>
          <w:szCs w:val="28"/>
        </w:rPr>
        <w:t>Консультация для молодых педагогов составила</w:t>
      </w:r>
      <w:proofErr w:type="gramStart"/>
      <w:r w:rsidRPr="008450AF">
        <w:rPr>
          <w:b/>
          <w:sz w:val="28"/>
          <w:szCs w:val="28"/>
        </w:rPr>
        <w:t xml:space="preserve"> :</w:t>
      </w:r>
      <w:proofErr w:type="gramEnd"/>
      <w:r w:rsidRPr="008450AF">
        <w:rPr>
          <w:b/>
          <w:sz w:val="28"/>
          <w:szCs w:val="28"/>
        </w:rPr>
        <w:t xml:space="preserve"> Бомбина О.Г.</w:t>
      </w:r>
      <w:r w:rsidR="00350C2B" w:rsidRPr="008450AF">
        <w:rPr>
          <w:rFonts w:ascii="Tahoma" w:hAnsi="Tahoma" w:cs="Tahoma"/>
          <w:b/>
          <w:sz w:val="28"/>
          <w:szCs w:val="28"/>
        </w:rPr>
        <w:br/>
      </w:r>
      <w:r w:rsidR="005D092E" w:rsidRPr="008450AF">
        <w:rPr>
          <w:rStyle w:val="c4"/>
          <w:b/>
          <w:sz w:val="28"/>
          <w:szCs w:val="28"/>
        </w:rPr>
        <w:t xml:space="preserve"> </w:t>
      </w:r>
    </w:p>
    <w:p w:rsidR="005D092E" w:rsidRPr="000473F1" w:rsidRDefault="005D092E" w:rsidP="005D09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«Современные формы работы с родителями в дошкольном учреждении»</w:t>
      </w:r>
    </w:p>
    <w:p w:rsidR="005D092E" w:rsidRPr="000473F1" w:rsidRDefault="005D092E" w:rsidP="005D09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5D092E" w:rsidRPr="000473F1" w:rsidRDefault="005D092E" w:rsidP="005D092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bookmarkStart w:id="0" w:name="9c0e2c54701ab5856bf9fb9ae8c0cee9017b800f"/>
      <w:bookmarkStart w:id="1" w:name="0"/>
      <w:bookmarkEnd w:id="0"/>
      <w:bookmarkEnd w:id="1"/>
      <w:r w:rsidRPr="000473F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Введение</w:t>
      </w:r>
    </w:p>
    <w:p w:rsidR="005D092E" w:rsidRPr="005D092E" w:rsidRDefault="005D092E" w:rsidP="005D092E">
      <w:pPr>
        <w:shd w:val="clear" w:color="auto" w:fill="FFFFFF"/>
        <w:spacing w:after="0" w:line="240" w:lineRule="auto"/>
        <w:ind w:left="453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D0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«От того, как прошло детство, кто вёл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p w:rsidR="005D092E" w:rsidRPr="005D092E" w:rsidRDefault="005D092E" w:rsidP="005D092E">
      <w:pPr>
        <w:shd w:val="clear" w:color="auto" w:fill="FFFFFF"/>
        <w:spacing w:after="0" w:line="240" w:lineRule="auto"/>
        <w:ind w:left="4536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5D09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В.А.Сухомлинский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Обновление системы дошкольного образования, процессы гуманизации и демократизации в нем обусловили необходимость активизации взаимодействия дошкольного учреждения с семьей.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Семья – уникальный первичный социум, дающий ребенку ощущение психологической защищенности, «эмоционального тыла», поддержку, безусловного безоценочного принятия. В этом непреходящее значение семьи для человека вообще, а для дошкольника в особенности.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 этом же говорят и современные специалисты, и ученые в области семьи (Т.А. Маркова, О.Л. Зверева, Е.П. Арнаутова, В.П. Дуброва, И.В. Лапицкая и др.). Они считают, что семейный институт есть институт эмоциональных отношений. Каждый ребенок сегодня, как и во все времена, ожидает от своих родных и близких ему людей (матери, отца, бабушки, дедушки, сестры, брата) безоговорочной любви: его любят не за хорошее поведение и оценки, а просто так и таким, какой он есть, и за то, что он просто есть.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Семья для ребенка - это ещё и источник общественного опыта. Здесь он находит примеры для подражания, здесь происходит его социальное рождение. И если мы хотим вырастить нравственно здоровое поколение, то должны решать эту проблему «всем миром»: детский сад, семья, общественность.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Поэтому не случайно в последние годы начала развиваться и внедряться новая философия взаимодействия семьи и дошкольного учреждения. В основе ее лежит идея о том, что за воспитание детей несут ответственность родители, а все остальные социальные институты призваны поддерживать и дополнять их воспитательную деятельность.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Идея взаимосвязи общественного и семейного воспитания нашла своё отражение в ряде нормативно-правовых документов, в том числе в «Концепции дошкольного воспитания», «Положение о дошкольном образовательном учреждении», Законе «Об образовании» и др. Так, в законе «Об образовании» в ст. 18 записано, что «родители являются первыми педагогами. Они обязаны заложить основы физического, нравственного и интеллектуального развития личности ребёнка в раннем возрасте».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Уходит в прошлое официально осуществляемая многие годы в нашей стране политика превращения воспитания 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</w:t>
      </w:r>
      <w:proofErr w:type="gramEnd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семейного в общественное. В соответствии с этим меняется и позиция дошкольного учреждения в работе с семьёй. 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Преимущества новой философии взаимодействия педагогов с родителями неоспоримы и многочисленны.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Во-первых, это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не навредит, так как будут учитываться мнения семьи и предложения по взаимодействию с ребенком. Педагоги заручаются пониманием со стороны родителей в решении проблем (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</w:t>
      </w:r>
      <w:proofErr w:type="gramEnd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материальных до хозяйственных). А в самом большом выигрыше находятся дети, ради которых и осуществляется данное взаимодействие.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Во-вторых, это учет индивидуальности ребенка. Педагог, постоянно поддерживая контакт с семьей, знает особенности, привычки своего воспитанника и учитывает их при работе, что, в свою очередь, ведет к повышению эффективности педагогического процесса.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В-третьих, родители самостоятельно могут выбирать и формировать уже в школьном возрасте то направление в развитии и воспитании ребенка, которое они считают нужны. Таким образом, родители берут на себя ответственность за воспитание ребенка.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В-четвертых, это возможность реализации единой программы воспитания и развития ребенка в ДОУ и семье.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этому поводу ещё Н.К.Крупская в своих «Педагогических сочинениях» писала: «Вопрос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вооружения их известным педминимумом, привлечение их к работе детского сада». Существенной стороной взаимодействия детского сада и семьи, неоднократно подчёркивала Н.К.Крупская, является то, что детский сад служит «организующим центром» и «влияет …на домашнее воспитание», поэтому необходимо как можно лучше организовать взаимодействие детского сада и семьи по воспитанию детей. «…В их содружестве, в обоюдной заботе и ответственности – огромная сила». Вместе с тем, она считала, что родителям, не умеющим воспитывать, необходимо помогать.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I</w:t>
      </w: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. </w:t>
      </w: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Особенности организации взаимодействия ДОУ с семьями воспитанников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организации совместной работы дошкольного образовательного учреждения с семьями в рамках новой философии необходимо соблюдать основные </w:t>
      </w: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принципы:</w:t>
      </w:r>
    </w:p>
    <w:p w:rsidR="005D092E" w:rsidRPr="000473F1" w:rsidRDefault="005D092E" w:rsidP="005D0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5D092E" w:rsidRPr="000473F1" w:rsidRDefault="005D092E" w:rsidP="005D0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сотрудничество педагогов и родителей в воспитании детей;</w:t>
      </w:r>
    </w:p>
    <w:p w:rsidR="005D092E" w:rsidRPr="000473F1" w:rsidRDefault="005D092E" w:rsidP="005D0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создание активной развивающей среды, обеспечивающей единые подходы к развитию личности в семье и детском коллективе;</w:t>
      </w:r>
    </w:p>
    <w:p w:rsidR="005D092E" w:rsidRPr="000473F1" w:rsidRDefault="005D092E" w:rsidP="005D09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диагностика общих и частных проблем в развитии и воспитании ребенка.</w:t>
      </w:r>
    </w:p>
    <w:p w:rsidR="005D092E" w:rsidRPr="000473F1" w:rsidRDefault="007D0629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Главная цель педагога</w:t>
      </w:r>
      <w:r w:rsidR="005D092E"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дошкольного учреждения</w:t>
      </w:r>
      <w:r w:rsidR="005D092E"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5D092E" w:rsidRPr="000473F1" w:rsidRDefault="005D092E" w:rsidP="005D0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интересов и потребностей ребенка;</w:t>
      </w:r>
    </w:p>
    <w:p w:rsidR="005D092E" w:rsidRPr="000473F1" w:rsidRDefault="005D092E" w:rsidP="005D0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5D092E" w:rsidRPr="000473F1" w:rsidRDefault="005D092E" w:rsidP="005D0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поддержка открытости во взаимоотношениях между разными поколениями в семье;</w:t>
      </w:r>
    </w:p>
    <w:p w:rsidR="005D092E" w:rsidRPr="000473F1" w:rsidRDefault="005D092E" w:rsidP="005D0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выработка образа жизни семьи, формирование семейных традиций;</w:t>
      </w:r>
    </w:p>
    <w:p w:rsidR="005D092E" w:rsidRPr="000473F1" w:rsidRDefault="005D092E" w:rsidP="005D09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понимание и принятие индивидуальности ребенка, доверие и уважение к нему как к уникальной личности.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Данная цель реализуется через следующие </w:t>
      </w: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задачи:</w:t>
      </w:r>
    </w:p>
    <w:p w:rsidR="005D092E" w:rsidRPr="000473F1" w:rsidRDefault="005D092E" w:rsidP="005D09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воспитание уважения к детству и родительству;</w:t>
      </w:r>
    </w:p>
    <w:p w:rsidR="005D092E" w:rsidRPr="000473F1" w:rsidRDefault="005D092E" w:rsidP="005D09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взаимодействие с родителями для изучения их семейной микросреды;</w:t>
      </w:r>
    </w:p>
    <w:p w:rsidR="005D092E" w:rsidRPr="000473F1" w:rsidRDefault="005D092E" w:rsidP="005D09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повышение и содействие общей культуры семьи и психолого-педагогической компетентности родителей;</w:t>
      </w:r>
    </w:p>
    <w:p w:rsidR="005D092E" w:rsidRPr="000473F1" w:rsidRDefault="005D092E" w:rsidP="005D09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5D092E" w:rsidRPr="000473F1" w:rsidRDefault="005D092E" w:rsidP="005D09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Основными условиями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необходимыми для реализации доверительного взаимодействия между ДОУ и семьей, являются следующие:</w:t>
      </w:r>
      <w:proofErr w:type="gramEnd"/>
    </w:p>
    <w:p w:rsidR="005D092E" w:rsidRPr="000473F1" w:rsidRDefault="005D092E" w:rsidP="005D09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изучение семей воспитанников: учет различий в возрасте родителей, их образовании, общем культурном уровне, личностных особенностей родителей, их взглядов на воспитание, структуры и характера семейных отношений и др.;</w:t>
      </w:r>
    </w:p>
    <w:p w:rsidR="005D092E" w:rsidRPr="000473F1" w:rsidRDefault="005D092E" w:rsidP="005D09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открытость детского сада семье;</w:t>
      </w:r>
    </w:p>
    <w:p w:rsidR="005D092E" w:rsidRPr="000473F1" w:rsidRDefault="005D092E" w:rsidP="005D09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ориентация педагога на работу с детьми и родителями.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Работу с родителями следует строить, придерживаясь следующих </w:t>
      </w: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этапов.</w:t>
      </w:r>
    </w:p>
    <w:p w:rsidR="005D092E" w:rsidRPr="000473F1" w:rsidRDefault="005D092E" w:rsidP="005D09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Продумывание содержания и форм работы с родителями. Проведение 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экспресс-опроса</w:t>
      </w:r>
      <w:proofErr w:type="gramEnd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целью изучения их потребностей. Важно не только сообщить родителю о том, что ДОУ хочет делать с его ребенком, но и узнать, чего он ждет от ДОУ. При этом необходимо учитывать, что некоторые родители предпочитают сами заниматься с ребёнком, а детский сад рассматривают только как среду для игрового общения своего сына или дочки. Полученные данные следует использовать для дальнейшей работы.</w:t>
      </w:r>
    </w:p>
    <w:p w:rsidR="005D092E" w:rsidRPr="000473F1" w:rsidRDefault="005D092E" w:rsidP="005D09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Установление между воспитателями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5D092E" w:rsidRPr="000473F1" w:rsidRDefault="005D092E" w:rsidP="005D09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5D092E" w:rsidRPr="000473F1" w:rsidRDefault="005D092E" w:rsidP="005D09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Ознакомление педагога с проблемами семьи в воспитании ребенка. 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этом этапе воспитатели вступают в диалог с родителями, которые играют здесь активную роль, рассказывая во время посещения семьи воспитателем не только о положительном, но и о трудностях, тревогах, отрицательном в поведении ребенка.</w:t>
      </w:r>
      <w:proofErr w:type="gramEnd"/>
    </w:p>
    <w:p w:rsidR="005D092E" w:rsidRPr="000473F1" w:rsidRDefault="005D092E" w:rsidP="005D09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Форма (лат. - forma)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устройство, структура чего-либо, система организации чего-либо.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Все формы с родителями подразделяются 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</w:t>
      </w:r>
      <w:proofErr w:type="gramEnd"/>
    </w:p>
    <w:p w:rsidR="005D092E" w:rsidRPr="000473F1" w:rsidRDefault="005D092E" w:rsidP="005D09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коллективные (массовые), индивидуальные и наглядно-информаци-онные;</w:t>
      </w:r>
    </w:p>
    <w:p w:rsidR="005D092E" w:rsidRPr="000473F1" w:rsidRDefault="005D092E" w:rsidP="005D09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традиционные и нетрадиционные.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Коллективные (массовые) формы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подразумевают работу со всем или большим составом родителей ДОУ (группы). Это совместные мероприятия педагогов и родителей. Некоторые из них подразумевают участие и детей.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Индивидуальные формы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предназначены для дифференцированной работы с родителями воспитанников.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Наглядно-информационные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- играют роль опосредованного общения между педагогами и родителями.</w:t>
      </w:r>
      <w:proofErr w:type="gramEnd"/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настоящее время сложились устойчивые формы работы детского сада с семьей, которые в дошкольной педагогике принято считать </w:t>
      </w: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традиционными.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Это формы работы проверенные временем. Их классификация, структура, содержание, эффективность описаны во многих научных и методических источниках. К таким формам можно отнести педагогическое просвещение родителей. Осуществляется оно в двух направлениях:</w:t>
      </w:r>
    </w:p>
    <w:p w:rsidR="005D092E" w:rsidRPr="000473F1" w:rsidRDefault="005D092E" w:rsidP="005D09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внутри детского сада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проводится работа с родителями воспитанников данного ДОУ;</w:t>
      </w:r>
    </w:p>
    <w:p w:rsidR="005D092E" w:rsidRPr="000473F1" w:rsidRDefault="005D092E" w:rsidP="005D09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работа с родителями </w:t>
      </w: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за пределами ДОУ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Ее цель – охватить подавляющее большинство родителей дошкольников независимо от того, посещают их дети детский сад или нет.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Особой популярностью, как у педагогов, так и у родителей пользуются </w:t>
      </w: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нетрадиционные формы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общения.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Практикой уже накоплено многообразие нетрадиционных форм, но они еще недостаточно изучены и обобщены. Однако сегодня изменились </w:t>
      </w:r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принципы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 </w:t>
      </w:r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на основе которых строится общение педагогов и родителей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Оно строиться на основе диалога, открытости, искренности, отказе от критики и оценки партнера по общению. Поэтому данные формы рассматриваются как нетрадиционные.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D092E" w:rsidRPr="000473F1" w:rsidRDefault="005D092E" w:rsidP="005D0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Нетрадиционные формы организации общения педагогов и родителей</w:t>
      </w:r>
    </w:p>
    <w:tbl>
      <w:tblPr>
        <w:tblW w:w="76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1"/>
        <w:gridCol w:w="2212"/>
        <w:gridCol w:w="3518"/>
      </w:tblGrid>
      <w:tr w:rsidR="005D092E" w:rsidRPr="000473F1" w:rsidTr="005D092E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092E" w:rsidRPr="000473F1" w:rsidRDefault="005D092E" w:rsidP="005D09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2" w:name="1179847264f5ecb1275f6ba54810bdd4ec02ec7d"/>
            <w:bookmarkStart w:id="3" w:name="1"/>
            <w:bookmarkEnd w:id="2"/>
            <w:bookmarkEnd w:id="3"/>
            <w:r w:rsidRPr="00047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092E" w:rsidRPr="000473F1" w:rsidRDefault="005D092E" w:rsidP="005D09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Цель использования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D092E" w:rsidRPr="000473F1" w:rsidRDefault="005D092E" w:rsidP="005D092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Формы проведения общения</w:t>
            </w:r>
          </w:p>
        </w:tc>
      </w:tr>
      <w:tr w:rsidR="005D092E" w:rsidRPr="000473F1" w:rsidTr="005D092E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92E" w:rsidRPr="000473F1" w:rsidRDefault="005D092E" w:rsidP="005D09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Информацион но-аналитиче ские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92E" w:rsidRPr="000473F1" w:rsidRDefault="005D092E" w:rsidP="005D09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92E" w:rsidRPr="000473F1" w:rsidRDefault="005D092E" w:rsidP="005D092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Проведение социологических срезов, опросов</w:t>
            </w:r>
          </w:p>
          <w:p w:rsidR="005D092E" w:rsidRPr="000473F1" w:rsidRDefault="005D092E" w:rsidP="005D092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«Почтовый ящик»</w:t>
            </w:r>
          </w:p>
          <w:p w:rsidR="005D092E" w:rsidRPr="000473F1" w:rsidRDefault="005D092E" w:rsidP="005D092E">
            <w:pPr>
              <w:numPr>
                <w:ilvl w:val="0"/>
                <w:numId w:val="9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Индивидуальные блокноты</w:t>
            </w:r>
          </w:p>
        </w:tc>
      </w:tr>
      <w:tr w:rsidR="005D092E" w:rsidRPr="000473F1" w:rsidTr="005D092E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92E" w:rsidRPr="000473F1" w:rsidRDefault="005D092E" w:rsidP="005D09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Познавательные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92E" w:rsidRPr="000473F1" w:rsidRDefault="005D092E" w:rsidP="005D09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Ознакомление родителей с возрастными и </w:t>
            </w:r>
            <w:proofErr w:type="gramStart"/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психоло гическими</w:t>
            </w:r>
            <w:proofErr w:type="gramEnd"/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особенностями детей дошкольного возра ста. Формирование у </w:t>
            </w:r>
            <w:proofErr w:type="gramStart"/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роди телей</w:t>
            </w:r>
            <w:proofErr w:type="gramEnd"/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практических навыков воспитания детей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92E" w:rsidRPr="000473F1" w:rsidRDefault="005D092E" w:rsidP="005D092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Семинары-практикумы</w:t>
            </w:r>
          </w:p>
          <w:p w:rsidR="005D092E" w:rsidRPr="000473F1" w:rsidRDefault="005D092E" w:rsidP="005D092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Тренинги</w:t>
            </w:r>
          </w:p>
          <w:p w:rsidR="005D092E" w:rsidRPr="000473F1" w:rsidRDefault="005D092E" w:rsidP="005D092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Проведение собраний, консультаций в нетрадиционной форме</w:t>
            </w:r>
          </w:p>
          <w:p w:rsidR="005D092E" w:rsidRPr="000473F1" w:rsidRDefault="005D092E" w:rsidP="005D092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Мини-собрания</w:t>
            </w:r>
          </w:p>
          <w:p w:rsidR="005D092E" w:rsidRPr="000473F1" w:rsidRDefault="005D092E" w:rsidP="005D092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Педагогический брифинг</w:t>
            </w:r>
          </w:p>
          <w:p w:rsidR="005D092E" w:rsidRPr="000473F1" w:rsidRDefault="005D092E" w:rsidP="005D092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Педагогическая гостиная</w:t>
            </w:r>
          </w:p>
          <w:p w:rsidR="005D092E" w:rsidRPr="000473F1" w:rsidRDefault="005D092E" w:rsidP="005D092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Устные педагогические </w:t>
            </w: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журналы</w:t>
            </w:r>
          </w:p>
          <w:p w:rsidR="005D092E" w:rsidRPr="000473F1" w:rsidRDefault="005D092E" w:rsidP="005D092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Игры с педагогическим </w:t>
            </w:r>
            <w:proofErr w:type="gramStart"/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содержа нием</w:t>
            </w:r>
            <w:proofErr w:type="gramEnd"/>
          </w:p>
          <w:p w:rsidR="005D092E" w:rsidRPr="000473F1" w:rsidRDefault="005D092E" w:rsidP="005D092E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Педагогическая библиотека для родителей</w:t>
            </w:r>
          </w:p>
          <w:p w:rsidR="005D092E" w:rsidRPr="000473F1" w:rsidRDefault="005D092E" w:rsidP="005D092E">
            <w:pPr>
              <w:numPr>
                <w:ilvl w:val="0"/>
                <w:numId w:val="10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Исследовательско-проектные, ролевые, имитационные и деловые игры.</w:t>
            </w:r>
          </w:p>
        </w:tc>
      </w:tr>
      <w:tr w:rsidR="005D092E" w:rsidRPr="000473F1" w:rsidTr="005D092E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92E" w:rsidRPr="000473F1" w:rsidRDefault="005D092E" w:rsidP="005D09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Досуговые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92E" w:rsidRPr="000473F1" w:rsidRDefault="005D092E" w:rsidP="005D09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Установление </w:t>
            </w:r>
            <w:proofErr w:type="gramStart"/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эмоцио нального</w:t>
            </w:r>
            <w:proofErr w:type="gramEnd"/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контакта между педагогами, родителями, детьми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92E" w:rsidRPr="000473F1" w:rsidRDefault="005D092E" w:rsidP="005D092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Совместные досуги, праздники</w:t>
            </w:r>
          </w:p>
          <w:p w:rsidR="005D092E" w:rsidRPr="000473F1" w:rsidRDefault="005D092E" w:rsidP="005D092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Выставки работ родителей и детей</w:t>
            </w:r>
          </w:p>
          <w:p w:rsidR="005D092E" w:rsidRPr="000473F1" w:rsidRDefault="005D092E" w:rsidP="005D092E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Кружки и секции</w:t>
            </w:r>
          </w:p>
          <w:p w:rsidR="005D092E" w:rsidRPr="000473F1" w:rsidRDefault="005D092E" w:rsidP="005D092E">
            <w:pPr>
              <w:numPr>
                <w:ilvl w:val="0"/>
                <w:numId w:val="11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Клубы отцов, бабушек, дедушек, семинары, практикумы</w:t>
            </w:r>
          </w:p>
        </w:tc>
      </w:tr>
      <w:tr w:rsidR="005D092E" w:rsidRPr="000473F1" w:rsidTr="005D092E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92E" w:rsidRPr="000473F1" w:rsidRDefault="005D092E" w:rsidP="005D09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Наглядно-ин формационные: информационно-ознакоми тельные; ин формационно-просветительские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92E" w:rsidRPr="000473F1" w:rsidRDefault="005D092E" w:rsidP="005D092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4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D092E" w:rsidRPr="000473F1" w:rsidRDefault="005D092E" w:rsidP="005D092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Информационные проспекты для родителей</w:t>
            </w:r>
          </w:p>
          <w:p w:rsidR="005D092E" w:rsidRPr="000473F1" w:rsidRDefault="005D092E" w:rsidP="005D092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Альманахи</w:t>
            </w:r>
          </w:p>
          <w:p w:rsidR="005D092E" w:rsidRPr="000473F1" w:rsidRDefault="005D092E" w:rsidP="005D092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Журналы и газеты, издаваемые ДОУ для родителей</w:t>
            </w:r>
          </w:p>
          <w:p w:rsidR="005D092E" w:rsidRPr="000473F1" w:rsidRDefault="005D092E" w:rsidP="005D092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Дни (недели) открытых дверей</w:t>
            </w:r>
          </w:p>
          <w:p w:rsidR="005D092E" w:rsidRPr="000473F1" w:rsidRDefault="005D092E" w:rsidP="005D092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Открытые просмотры занятий и других видов деятельности детей</w:t>
            </w:r>
          </w:p>
          <w:p w:rsidR="005D092E" w:rsidRPr="000473F1" w:rsidRDefault="005D092E" w:rsidP="005D092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Выпуск стенгазет</w:t>
            </w:r>
          </w:p>
          <w:p w:rsidR="005D092E" w:rsidRPr="000473F1" w:rsidRDefault="005D092E" w:rsidP="005D092E">
            <w:pPr>
              <w:numPr>
                <w:ilvl w:val="0"/>
                <w:numId w:val="12"/>
              </w:numPr>
              <w:spacing w:before="100" w:beforeAutospacing="1" w:after="100" w:afterAutospacing="1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473F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Организация мини-библиотек</w:t>
            </w:r>
          </w:p>
        </w:tc>
      </w:tr>
    </w:tbl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Рассмотрим описанные выше группы форм взаимодействия педагогов и родителей подробнее.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II. Познавательные формы взаимодействия с родителями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Доминирующую роль среди форм общения педагог - родители по сей день продолжают играть </w:t>
      </w: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познавательные формы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организации их взаимоотношений. Они призваны повышать психолого-педагогическую культуру родителей, а,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 Родители видят ребенка в обстановке, отличной от домашней, а также наблюдают процесс его общения с другими детьми и взрослыми.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По-прежнему в этой группе лидируют следующие </w:t>
      </w: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традиционные коллективные формы общения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Общее родительское собрание ДОУ.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Его цель - 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proofErr w:type="gramEnd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общих родительских собраниях обсуждаются проблемы воспитания детей</w:t>
      </w:r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Как и любое родительское собрание требует тщательной предварительной подготовки 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Педагогический совет с участием родителей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Целью данной формы работы с семьей является привлечение родителей к активному осмыслению проблем воспитания детей в семье на основе учета индивидуальных потребностей.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Родительская конференция - 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одна из форм повышения педагогической культуры родителей</w:t>
      </w:r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Ценность этого вида работы в том, что в ней участвуют не только родители, но и общественность. На конференциях выступают педагоги, работники районного отдела образования, представители медицинской службы, учителя, педагоги-психологи и т.д. Кроме того, эта форма позволяет педагогам, специалистам и родителям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Тематические консультации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организуются с целью ответить на все вопросы, интересующие родителей </w:t>
      </w:r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(Приложение 3.</w:t>
      </w:r>
      <w:proofErr w:type="gramEnd"/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proofErr w:type="gramStart"/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Серия консультация для родителей).</w:t>
      </w:r>
      <w:proofErr w:type="gramEnd"/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пси хики</w:t>
      </w:r>
      <w:proofErr w:type="gramEnd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стремится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Главное назначение консультации — родители убеждаются в том, что в детском саду они могут получить поддержку и совет. Существуют и «заочные» консультации. 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 отклик у родителей. Как показал наш опыт проведения «заочной» консультации, родители задавали разнообразные вопросы, о которых не желали говорить вслух.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Групповые собрания родителей 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— это форма организованного ознакомления родителей с задачами, содержанием и методами воспитания детей определенного возраста в условиях детского сада и семьи (обсуждаются проблемы жизнедеятельности группы).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Рекомендуется проводить 3-4 собрания в год продолжительностью 1,5 ч. Темы необходимо формулировать проблемно, например: «Послушен ли ваш ребенок?», «Как играть с ребенком?», «Нужно ли наказывать детей?» и др.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подготовке к родительскому собранию следует придерживаться следующих правил:</w:t>
      </w:r>
    </w:p>
    <w:p w:rsidR="005D092E" w:rsidRPr="000473F1" w:rsidRDefault="005D092E" w:rsidP="005D092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собрание должно быть целенаправленным;</w:t>
      </w:r>
    </w:p>
    <w:p w:rsidR="005D092E" w:rsidRPr="000473F1" w:rsidRDefault="005D092E" w:rsidP="005D092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отвечать запросам и интересам родителей;</w:t>
      </w:r>
    </w:p>
    <w:p w:rsidR="005D092E" w:rsidRPr="000473F1" w:rsidRDefault="005D092E" w:rsidP="005D092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иметь четко обозначенный практический характер;</w:t>
      </w:r>
    </w:p>
    <w:p w:rsidR="005D092E" w:rsidRPr="000473F1" w:rsidRDefault="005D092E" w:rsidP="005D092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проводиться в форме диалога;</w:t>
      </w:r>
    </w:p>
    <w:p w:rsidR="005D092E" w:rsidRPr="000473F1" w:rsidRDefault="005D092E" w:rsidP="005D092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собрании не стоит придавать гласности неудачи детей, просчеты родителей в воспитании.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Повестка дня собраний может быть разнообразной, с учетом пожеланий родителей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</w:t>
      </w:r>
      <w:proofErr w:type="gramEnd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Традиционно она включает в себя чтение доклада, хотя от этого следует уходить, лучше вести диалог с использованием методов активизации родителей. По мнению лекторов, «чтение по бумажке вызывает сон с открытыми глазами». Не рекомендуется применять в работе с родителями казенных слов типа «доклад», «мероприятия», «повестка дня», «явка строго обязательна». Если педагог читает текст, не отрываясь, складывается впечатление, что он некомпетентен в излагаемых вопросах. В сообщении важно представить особенности жизни группы и каждого ребенка. К выступлению на собраниях могут подключаться специалисты детского сада (врач, 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логопед, психолог и др.), а также специалисты среди родителей, которые имеют отношение к дошкольному детству (педиатр, юрист, библиотекарь и др.).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Собрание готовится заранее, объявление вывешивается за 3—5 дней. В объявлении можно поместить небольшие задания для родителей, например, понаблюдать за поведением детей, сформированными навыками, обратить внимание на детские вопросы и т.д. Задания обусловлены темой предстоящего собрания. Как показывает опыт, родители активнее реагируют на индивидуальные приглашения, особенно если в их подготовке принимали участие дети.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подготовке к собранию можно пользоваться следующим планом:</w:t>
      </w:r>
    </w:p>
    <w:p w:rsidR="005D092E" w:rsidRPr="000473F1" w:rsidRDefault="005D092E" w:rsidP="005D09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Анкетирование родителей по теме собрания. Анкеты заполняются дома, до собрания, их результаты используются в ходе его проведения.</w:t>
      </w:r>
    </w:p>
    <w:p w:rsidR="005D092E" w:rsidRPr="000473F1" w:rsidRDefault="005D092E" w:rsidP="005D09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Изготовление приглашений каждой семье (в виде аппликации, рисунка, открытки и т.д.). Важно, чтобы в изготовлении приглашений принимали участие дети.</w:t>
      </w:r>
    </w:p>
    <w:p w:rsidR="005D092E" w:rsidRPr="000473F1" w:rsidRDefault="005D092E" w:rsidP="005D09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Изготовление памяток с советами на тему собрания. Их содержание должно быть кратким, текст напечатан крупным шрифтом.</w:t>
      </w:r>
    </w:p>
    <w:p w:rsidR="005D092E" w:rsidRPr="000473F1" w:rsidRDefault="005D092E" w:rsidP="005D09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Подготовка конкурсов, выставок.</w:t>
      </w:r>
    </w:p>
    <w:p w:rsidR="005D092E" w:rsidRPr="000473F1" w:rsidRDefault="005D092E" w:rsidP="005D09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Запись на магнитофон ответов детей по теме собрания.</w:t>
      </w:r>
    </w:p>
    <w:p w:rsidR="005D092E" w:rsidRPr="000473F1" w:rsidRDefault="005D092E" w:rsidP="005D09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Приглашение на собрание сказочного героя (использование сюрпризного момента).</w:t>
      </w:r>
    </w:p>
    <w:p w:rsidR="005D092E" w:rsidRPr="000473F1" w:rsidRDefault="005D092E" w:rsidP="005D09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Подготовка плакатов по теме собрания и т.д.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Сейчас собрания вытесняются новыми нетрадиционными формами </w:t>
      </w:r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</w:t>
      </w:r>
      <w:proofErr w:type="gramStart"/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см</w:t>
      </w:r>
      <w:proofErr w:type="gramEnd"/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 Приложение 5.).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Хочется предостеречь педагогов от увлечения развлечениями: некоторые считают, что с родителями надо попить чаю, провести игры. В этом случае педагогическое содержание «уходит». Целесообразно сочетать разные формы работы, например, после проведения развлекательных мероприятий с родителями можно организовать беседы и собрания.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«Круглый стол»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 нетрадиционной обстановке с обязательным участием специалистов обсуждаются с родителями актуальные проблемы воспитания.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Родительский совет (комитет) группы.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Родительский совет – это группа родителей, которая регулярно собирается для того, чтобы содействовать администрации ДОУ, воспитателям группы в совершенствовании условий для осуществления образовательного процесса, охраны жизни и здоровья воспитанников, свободного развития личности; участвовать в организации и проведении совместных мероприятий. 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правило, в члены родительского совета выбирают родителей с активной жизненной позицией, которые заинтересованы в улучшении пребывания детей в ДОУ </w:t>
      </w:r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(Приложение 7.</w:t>
      </w:r>
      <w:proofErr w:type="gramEnd"/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 </w:t>
      </w:r>
      <w:proofErr w:type="gramStart"/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Организация работы с родительским комитетом»)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proofErr w:type="gramEnd"/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Открытые занятия с детьми в ДОУ для родителей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Родителей знакомят со структурой и спецификой проведения занятий в ДОУ. Можно включить в занятие элементы беседы с родителями.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Данные формы использовались и раньше. Однако сегодня изменились принципы, на основе которых строится общение педагогов и родителей. К ним относятся общение на основе диалога, открытость, искренность в общении, отказ от критики и оценки партнера по общению. Поэтому данные формы можно рассматривать и как нетрадиционные. Например, это может быть проведение родительских собраний по мотивам известных телевизионных игр: «КВН», «Поле Чудес», «Что? Где? Когда?», «Устами младенца» и других. Неформальный подход к организации и проведению этих форм общения ставит воспитателей перед необходимостью использования разнообразных методов активизации родителей. К таким «старым формам на новый лад» можно отнести: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«Дни открытых дверей». 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настоящее время они приобретают широкое распространение. Однако сегодня можно говорить о данной форме общения педагогов и 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родителей как нетрадиционной, в связи с изменением принципов взаимодействия педагогов и родителей. По мнению исследователей, дошкольное учреждение способно в полной мере удовлетворить запросы родителей только при условии, что оно является открытой системой. «Дни открытых дверей» дают родителям возможность увидеть стиль общения педагогов с детьми, самим «включиться» в общение и деятельность детей и педагогов. Если раньше не предполагалось, что родитель может быть активным участником жизни детей при посещении группы, то сейчас дошкольные учреждения стремятся не просто продемонстрировать педагогический процесс родителям, но и вовлечь их в него. 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этот день родители, а также другие близкие ребенку люди, принимающие непосредственное участие в его воспитании (бабушки, дедушки, братья и сестры), имеют возможность свободно посетить дошкольное учреждение; пройти по всем его помещениям, ознакомиться с жизнью ребенка в детском саду, увидеть, как ребенок занимается и отдыхает, по общаться с его друзьями и воспитателями.</w:t>
      </w:r>
      <w:proofErr w:type="gramEnd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Родители, наблюдая деятельность педагога и детей, могут сами поучаствовать в играх, занятиях и т.д.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Клубы для родителей.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 Заседания клубов для родителей осуществляются регулярно. Выбор темы для обсуждения обусловливается интересами и запросами родителей. Педагоги стремятся не просто сами подготовить полезную и интересную ин формацию по волнующей родителей проблеме, но и приглашают различных специалистов.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Устный педагогический журнал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Журнал состоит из 3—6 страниц, по длительности каждая занимает от 5 до 10 мин. Общая продолжительность составляет не более 40 минут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</w:t>
      </w:r>
      <w:proofErr w:type="gramEnd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Непродолжительность во времени имеет немаловажное значение, поскольку часто родители бывают ограничены во времени в силу различных объективных и субъективных причин. Поэтому важно, чтобы достаточно большой объем информации, размещенный в относительно коротком отрезке времени, представлял значительный интерес для родителей. Каждая страница журнала — это устное сообщение, которое может быть проиллюстрировано дидактическими пособиями, прослушиванием магнитофонных записей, вы ставками рисунков, поделок, книг. Родителям заранее предлагается литература для ознакомления с проблемой, практические задания, вопросы для обсуждения. Примерные темы Устных журналов, предлагаемые педагогами: «У порога школы», «Этика семейных отношений», «Влияние природы на духовное развитие ребенка» и другие. Важно, чтобы темы были актуальны для родителей, отвечали их нуждам и помогали решить наиболее важные вопросы воспитания детей.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Вечера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вопросов и ответов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Это форма позволяет родителям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Мини-собрания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Выявляется интересная семья, изучается ее опыт воспитания. Далее она приглашает к себе две-три семьи, разделяющие ее позиции в семейном воспитании. Таким образом, в узком кругу обсуждается интересующая всех тема.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Исследовательско-проектные, ролевые, имитационные и деловые игры.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Примерными темами игр могут стать: «Утро в вашем доме», «Прогулка в вашей семье», «Выходной день: какой он?» 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Дни добрых дел.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Дни добровольной посильной помощи родителей группе, ДОУ - ремонт игрушек, мебели, группы, помощь в создании предметно – развивающей среды в группе. Такая форма позволяет налаживать атмосферу теплых, доброжелательных взаимоотношений между воспитателем и родителями. В зависимости от плана работы, 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необходимо составить график помощи родителей, обговорить каждое посещение, вид помощи, которую может оказать родитель и т.д.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Подобные формы: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Дни общения, День папы (бабушки, дедушки и т.д.)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 группе 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познавательных</w:t>
      </w:r>
      <w:proofErr w:type="gramEnd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- относятся и</w:t>
      </w: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 индивидуальные формы 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взаимодействия с родителями. Преимущество такой формы работы с родителями состоит в том, что через изучение специфики семьи, беседы с родителями (с каждым в отдельности), наблюдение за общением родителей с детьми, как в группе, так и дома, педагоги намечают конкретные пути совместного взаимодействия с ребенком.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Педагогические беседы с родителями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Оказание родителям своевременной помощи по тому или иному вопросу воспитания. Это одна из наиболее доступных форм установления связи с семьей. Беседа может быть как самостоятельной формой, так и применяться в сочетании с другими, например, она может быть включена в собрание, посещение семьи.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Цель педагогической беседы — обмен мнениями по тому или иному вопросу; ее особенность — активное участие и воспитателя и родителей. Беседа может возникать стихийно по инициативе и родителей и педагога. Последний продумывает, какие вопросы задаст родителям, сообщает тему и просит их подготовить вопросы, на которые бы они хотели получить ответ. Планируя тематику бесед, надо стремиться к охвату по возможности всех сторон воспитания. В результате беседы родители должны получить новые знания по вопросам обучения и воспитания дошкольника. Кроме того, беседы должны отвечать определенным требованиям:</w:t>
      </w:r>
    </w:p>
    <w:p w:rsidR="005D092E" w:rsidRPr="000473F1" w:rsidRDefault="005D092E" w:rsidP="005D092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быть конкретными и содержательными;</w:t>
      </w:r>
    </w:p>
    <w:p w:rsidR="005D092E" w:rsidRPr="000473F1" w:rsidRDefault="005D092E" w:rsidP="005D092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давать родителям новые знания по вопросам обучения и воспитания детей;</w:t>
      </w:r>
    </w:p>
    <w:p w:rsidR="005D092E" w:rsidRPr="000473F1" w:rsidRDefault="005D092E" w:rsidP="005D092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пробуждать интерес к педагогическим проблемам;</w:t>
      </w:r>
    </w:p>
    <w:p w:rsidR="005D092E" w:rsidRPr="000473F1" w:rsidRDefault="005D092E" w:rsidP="005D092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повышать чувство ответственности за воспитание детей.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Как правило, беседа начинается с общих вопросов, надо обязательно приводить факты, положительно характеризующие ребенка. Рекомендуется детально продумать ее начало, от которого зависит успех и ход. Беседа индивидуальна и адресуется конкретным людям. Воспитателю следует подобрать рекомендации, подходящие для данной семьи, создать обстановку, располагающую «излить» душу. Например, педагог хочет выяснить особенности воспитания ребенка в семье. Можно начать эту беседу с положительной характеристики ребенка, показать, пусть даже незначительные его успехи и достижения. Затем можно спросить у родителей, как им удалось добиться положительных результатов в воспитании. Далее можно тактично остановиться на проблемах воспитания ребенка, 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кото рые</w:t>
      </w:r>
      <w:proofErr w:type="gramEnd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на взгляд воспитателя, еще необходимо доработать. Например: «Вместе с тем, хотелось бы обратить внимание на воспитание трудолюбия, самостоятельности, закаливание ребенка и др.». Дать конкретные советы.</w:t>
      </w:r>
    </w:p>
    <w:p w:rsidR="005D092E" w:rsidRPr="000473F1" w:rsidRDefault="005D092E" w:rsidP="005D092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быть тактичным при посещении семьи;</w:t>
      </w:r>
    </w:p>
    <w:p w:rsidR="005D092E" w:rsidRPr="000473F1" w:rsidRDefault="005D092E" w:rsidP="005D092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начинать разговор в семье о недостатках ребенка;</w:t>
      </w:r>
    </w:p>
    <w:p w:rsidR="005D092E" w:rsidRPr="000473F1" w:rsidRDefault="005D092E" w:rsidP="005D092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задавать много вопросов родителям о воспитании детей;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Составьте для себя памятку по организации домашних визитов и постарайтесь ее выполнять.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Индивидуальные консультации. 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Консультации по своему характеру близки к беседе. Разница в том, что беседа – это диалог воспитателя и родителя, а проводя консультацию, отвечая на вопросы родителей, педагог стремится дать квалифицированный совет.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Индивидуальные блокноты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куда воспитатель записывает успехи детей по разным видам деятельности, родители могут помечать, что их интересует в воспитании детей.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lastRenderedPageBreak/>
        <w:t>К данным формам также относятся:</w:t>
      </w:r>
    </w:p>
    <w:p w:rsidR="005D092E" w:rsidRPr="000473F1" w:rsidRDefault="005D092E" w:rsidP="005D09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«Школа молодой семьи»;</w:t>
      </w:r>
    </w:p>
    <w:p w:rsidR="005D092E" w:rsidRPr="000473F1" w:rsidRDefault="005D092E" w:rsidP="005D092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выполнение индивидуальных поручений;</w:t>
      </w:r>
    </w:p>
    <w:p w:rsidR="005D092E" w:rsidRPr="000473F1" w:rsidRDefault="005D092E" w:rsidP="005D092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телефон Доверия;</w:t>
      </w:r>
    </w:p>
    <w:p w:rsidR="005D092E" w:rsidRPr="000473F1" w:rsidRDefault="005D092E" w:rsidP="005D092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почта Доверия;</w:t>
      </w:r>
    </w:p>
    <w:p w:rsidR="005D092E" w:rsidRPr="000473F1" w:rsidRDefault="005D092E" w:rsidP="005D092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копилка Добрых дел и т.д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..</w:t>
      </w:r>
      <w:proofErr w:type="gramEnd"/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Кроме того, существуют приемы создания ролей для родителей. Они могут играть разные формальные и неформальные роли в программе развития и воспитания своих детей в группе детского сада. Ниже приведены некоторые из них.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Гость группы.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Необходимо поощрять приход родителей в группу для наблюдения за детьми и игры с ними.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Доброволец.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Оплачиваемая должность.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Некоторые родители могут занять оплачиваемую должность в качестве члена воспитательного коллектива.</w:t>
      </w:r>
    </w:p>
    <w:p w:rsidR="005D092E" w:rsidRPr="000473F1" w:rsidRDefault="005D092E" w:rsidP="005D0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III. Досуговые формы взаимодействия с родителями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Досуговые формы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 В дальнейшем педагогам проще налаживать с ними контакты, предоставлять педагогическую информацию. Такие формы сотрудничества с семьей могут быть эффективными, только если воспитатели уделяют достаточное внимание педагогическому 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содер жанию</w:t>
      </w:r>
      <w:proofErr w:type="gramEnd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мероприятия, а установление неформальных доверительных отношений с родителями не является основной целью общения.</w:t>
      </w:r>
    </w:p>
    <w:p w:rsidR="00EB7B05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Праздники, утренники, мероприятия (концерты, соревнования).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К данной группе форм относятся проведение педагогами дошкольных учреждений таких традиционных совместных праздников и досугов, как «Встреча Нового года», «Рождественские забавы», «Масленица»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="00EB7B05"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</w:t>
      </w:r>
      <w:proofErr w:type="gramEnd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«Праздник мам», «Лучший папа», «Папа, мама, я — дружная семья», «Праздник урожая» и др</w:t>
      </w:r>
      <w:r w:rsidRPr="000473F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Уголок для родителей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Невозможно представить детский сад без красиво и оригинально оформленного родительского уголка. В нем размещается полезная для родителей и детей информация: режим дня группы, расписание занятий, ежедневное меню, полезные статьи и справочные материалы-пособия для родителей. Материалы родительского уголка можно разделить по содержанию на две части:</w:t>
      </w:r>
    </w:p>
    <w:p w:rsidR="005D092E" w:rsidRPr="000473F1" w:rsidRDefault="005D092E" w:rsidP="005D09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материалы информационного характера: правила для родителей, распорядок дня, объявления различного характера;</w:t>
      </w:r>
    </w:p>
    <w:p w:rsidR="005D092E" w:rsidRPr="000473F1" w:rsidRDefault="005D092E" w:rsidP="005D092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Главное - содержание родительского уголка должно быть кратким, ясным, разборчивым, чтобы у родителей возникло желание обратиться к его содержанию. Ещё очень важно не только наполнить уголок самой свежей и полезной информацией, но и сделать его красочным и привлекающим внимание. Для этого необходимо:</w:t>
      </w:r>
    </w:p>
    <w:p w:rsidR="005D092E" w:rsidRPr="000473F1" w:rsidRDefault="005D092E" w:rsidP="005D092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Выбрать подходящее место на стене. Желательно 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разместить уголок</w:t>
      </w:r>
      <w:proofErr w:type="gramEnd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напротив входной двери или сразу над шкафами в раздевалке. Так нужная информация будет сразу попадаться родителям на глаза. Освободить на стене место для будущего родительского уголка. Сделайте из фанеры планшетный стенд или купите готовый, желательно сборно-разборный, чтобы иметь возможность при необходимости увеличить или уменьшить площадь стенда.</w:t>
      </w:r>
    </w:p>
    <w:p w:rsidR="005D092E" w:rsidRPr="000473F1" w:rsidRDefault="005D092E" w:rsidP="005D092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Решить, что именно будет наполнять родительский стенд. Обязательно должны присутствовать плакаты со справочной информацией: родителям о правах ребенка, ОБЖ родителям (правила личной безопасности), родители и второй ребенок, советы врачей, родители и их обязанности и пр.</w:t>
      </w:r>
    </w:p>
    <w:p w:rsidR="005D092E" w:rsidRPr="000473F1" w:rsidRDefault="005D092E" w:rsidP="005D092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Обратить внимание на содержание справочных материалов. Все статьи должны быть написаны доступным языком, без сложных терминов, размер шрифта букв - не менее 14 кеглей. Информацию дополнить красочными рисунками.</w:t>
      </w:r>
    </w:p>
    <w:p w:rsidR="005D092E" w:rsidRPr="000473F1" w:rsidRDefault="005D092E" w:rsidP="005D092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Подготовить и поместить информацию о детском учреждении и персонале, с указанием контактных телефонов. Это даст родителям возможность получать личные консультации в случае необходимости. Расписание дня, ежедневное меню, информация о воспитанниках группы (рост, вес и прочие показатели) – все это непременная часть родительского уголка.</w:t>
      </w:r>
    </w:p>
    <w:p w:rsidR="00E73387" w:rsidRPr="000473F1" w:rsidRDefault="005D092E" w:rsidP="00E7338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Традиционно родительский уголок оформляется в виде теремка, крышу которого можно сделать из любого материала (бумаги, самоклеящейся клеёнки, соломы, веток и т.д.). Украшается уголок рисунками, аппликациями и поделками детей. Можно попросить и самих родителей, которые вместе с детьми с удовольствием примут участие в этом творческом мероприятии.</w:t>
      </w:r>
    </w:p>
    <w:p w:rsidR="005D092E" w:rsidRPr="000473F1" w:rsidRDefault="005D092E" w:rsidP="00E73387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Выставки, вернисажи детских работ. 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Их цель - демонстрируя родителям важных разделов программы или успехов детей по освоению программы (рисунки, самодельные игрушки, детские книги, альбомы и т.д.).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Например: выставка, освящающая разделы программы «Изобразительная деятельность детей в семье и детском саду», «Игрушка и ее воспитательная роль» или выставки детских работ «Осень – запасиха», «Зима пришла» и т.д.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Информационные листы. 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Они могут нести в себе следующую информацию:</w:t>
      </w:r>
    </w:p>
    <w:p w:rsidR="005D092E" w:rsidRPr="000473F1" w:rsidRDefault="005D092E" w:rsidP="005D092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информацию о дополнительных занятиях с детьми</w:t>
      </w:r>
    </w:p>
    <w:p w:rsidR="005D092E" w:rsidRPr="000473F1" w:rsidRDefault="005D092E" w:rsidP="005D092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объявления о собраниях, событиях, экскурсиях;</w:t>
      </w:r>
    </w:p>
    <w:p w:rsidR="005D092E" w:rsidRPr="000473F1" w:rsidRDefault="005D092E" w:rsidP="005D092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просьбы о помощи;</w:t>
      </w:r>
    </w:p>
    <w:p w:rsidR="005D092E" w:rsidRPr="000473F1" w:rsidRDefault="005D092E" w:rsidP="005D092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благодарность добровольным помощникам и т.д.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Памятки для родителей. 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Небольшое описание (инструкция) правильного (грамотного) по выполнению каких либо действий</w:t>
      </w:r>
      <w:r w:rsidR="00E73387"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Папки–передвижки. 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прочитанном</w:t>
      </w:r>
      <w:proofErr w:type="gramEnd"/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ответить на возникшие вопросы, выслушать предложения и т.д.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Родительская газета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Видеофильмы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E73387"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Кинорешебник </w:t>
      </w:r>
      <w:proofErr w:type="gramStart"/>
      <w:r w:rsidR="00E73387"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создан</w:t>
      </w:r>
      <w:proofErr w:type="gramEnd"/>
      <w:r w:rsidR="00E73387"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психологом детского сада.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Создаются по определенной тематике, например «Трудовое воспитание ребенка в семье», «Трудовое воспитание детей в детском саду» и др.</w:t>
      </w:r>
    </w:p>
    <w:p w:rsidR="005D092E" w:rsidRPr="000473F1" w:rsidRDefault="005D092E" w:rsidP="005D0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V. Информационно-аналитических форм организации взаимодействия с родителями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Основной задачей </w:t>
      </w:r>
      <w:r w:rsidRPr="000473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информационно-аналитических форм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организации общения с родителями являются сбор, обработка и использование данных о семье каждого воспитанника, общекультурном уровне его родителей, наличии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повышение эффективности воспитательно-образовательной работы с детьми и построение грамотного общения с их родителями.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Анкетирование.</w:t>
      </w: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Один из распространенных методов диагностики, который используется работниками ДОУ с целью изучения семьи, выяснения образовательных потребностей родителей, установления контакта с её членами, для согласования воспитательных воздействий на ребенка</w:t>
      </w:r>
      <w:r w:rsidR="00E73387"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Получив реальную картину, на основе собранных данных педагогом определяется и вырабатывается тактика общения с каждым родителем и ребёнком. Это помогает лучше ориентироваться в педагогических потребностях каждой семьи, учесть ее индивидуальные особенности.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основе анкетных данным можно разработать критерии  «включенности» родителей в образовательный процесс. Он может отражать количественные показатели присутствия родителей на групповых мероприятиях: посещение родительских собраний и консультаций; присутствие родителей на детских праздниках, участие родителей в подготовке и проведении экскурсий, тематических занятий; участие в выставках, вернисажах; выпуск журналов и книг; посещение «Дня открытых дверей»; помощь родителей в оснащении педагогического процесса. А так же качественные показатели: инициативность, ответственность, отношение родителей к продуктам совместной деятельности детей и взрослых. Такой анализ позволяет выделить три группы родителей.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5D092E" w:rsidRPr="000473F1" w:rsidRDefault="005D092E" w:rsidP="00E73387">
      <w:p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D092E" w:rsidRPr="000473F1" w:rsidRDefault="005D092E" w:rsidP="005D0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Заключение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 тысячелетнюю историю человечества сложились две ветви воспитания подрастающего поколения: семейное и общественное. Издавна ведётся спор, что важнее в становлении личности: семья или общественное воспитание? Одни великие педагоги склонялись в пользу семьи, другие отдавали пальму первенства общественным учреждениям.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Между тем, современная наука располагает многочисленными данными, свидетельствующими о том, что без ущерба для развития личности ребёнка невозможно отказаться от семейного воспитания, поскольку его сила и действенность несравнимы ни с каким, даже очень квалифицированным воспитанием в детском саду или школе.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практике же современного детского сада зачастую используются стандартные формы работы: родительские собрания, родительские комитеты, выставки, реже конференции, Дни открытых дверей, которые проводятся нерегулярно, а тема не всегда совпадает с содержанием. В Днях открытых дверей мало родителей принимают участие. Такие мероприятия, как турнир знатоков, КВНы, викторины, фактически не проводятся.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 происходит по нескольким причинам:</w:t>
      </w:r>
    </w:p>
    <w:p w:rsidR="005D092E" w:rsidRPr="000473F1" w:rsidRDefault="005D092E" w:rsidP="005D092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 желание что-то менять;</w:t>
      </w:r>
    </w:p>
    <w:p w:rsidR="005D092E" w:rsidRPr="000473F1" w:rsidRDefault="005D092E" w:rsidP="005D092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устойчивые штампы в работе;</w:t>
      </w:r>
    </w:p>
    <w:p w:rsidR="005D092E" w:rsidRPr="000473F1" w:rsidRDefault="005D092E" w:rsidP="005D092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большая затрата времени на подготовку и т.д.</w:t>
      </w:r>
    </w:p>
    <w:p w:rsidR="005D092E" w:rsidRPr="000473F1" w:rsidRDefault="005D092E" w:rsidP="005D092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не умение поставить конкретные задачи, наполнить их соответствующим содержанием, выбрать методы;</w:t>
      </w:r>
    </w:p>
    <w:p w:rsidR="005D092E" w:rsidRPr="000473F1" w:rsidRDefault="005D092E" w:rsidP="005D092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выборе методов и форм сотрудничества не учитывают возможностей и условий жизни конкретных семей;</w:t>
      </w:r>
    </w:p>
    <w:p w:rsidR="005D092E" w:rsidRPr="000473F1" w:rsidRDefault="005D092E" w:rsidP="005D092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довольно часто особенно молодые воспитатели используют лишь коллективные формы работы с семьей;</w:t>
      </w:r>
    </w:p>
    <w:p w:rsidR="005D092E" w:rsidRPr="000473F1" w:rsidRDefault="005D092E" w:rsidP="005D092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недостаточное знание специфики семейного воспитания;</w:t>
      </w:r>
    </w:p>
    <w:p w:rsidR="005D092E" w:rsidRPr="000473F1" w:rsidRDefault="005D092E" w:rsidP="005D092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28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неумение анализировать уровень педагогической культуры родителей и особенности воспитания детей;</w:t>
      </w:r>
    </w:p>
    <w:p w:rsidR="005D092E" w:rsidRPr="000473F1" w:rsidRDefault="005D092E" w:rsidP="005D092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неумение планировать совместную работу с детьми и родителями;</w:t>
      </w:r>
    </w:p>
    <w:p w:rsidR="005D092E" w:rsidRPr="000473F1" w:rsidRDefault="005D092E" w:rsidP="005D092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135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отдельных, особенно молодых, воспитателей недостаточно развиты коммуникативные умения.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Изложенный выше практический материал из опыта работы, необходим, чтобы две системы (детский сад и семья) стали открытыми друг для друга и помогли раскрытию способностей и возможностей ребенка.</w:t>
      </w:r>
    </w:p>
    <w:p w:rsidR="005D092E" w:rsidRPr="000473F1" w:rsidRDefault="005D092E" w:rsidP="005D092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473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 если описанная выше работа с родителями и её анализ будут проводиться в системе и не «на бумаге», то постепенно даст определенные результаты: родители из «зрителей» и «наблюдателей» станут активными участниками встреч и помощниками воспитателя и администрации ДОУ, так как тем самым создастся атмосфера взаимоуважения. А позиция родителей как воспитателей станет более гибкой, так как они стали непосредственными участниками воспитательно-образовательного процесса своих детей, ощущая себя более компетентными в воспитании детей.</w:t>
      </w:r>
    </w:p>
    <w:p w:rsidR="00B820C6" w:rsidRPr="000473F1" w:rsidRDefault="00B820C6" w:rsidP="00A36567">
      <w:pPr>
        <w:rPr>
          <w:rFonts w:ascii="Times New Roman" w:hAnsi="Times New Roman" w:cs="Times New Roman"/>
          <w:sz w:val="24"/>
          <w:szCs w:val="28"/>
        </w:rPr>
      </w:pPr>
    </w:p>
    <w:sectPr w:rsidR="00B820C6" w:rsidRPr="000473F1" w:rsidSect="0084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DCC"/>
    <w:multiLevelType w:val="multilevel"/>
    <w:tmpl w:val="5F9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6648A"/>
    <w:multiLevelType w:val="multilevel"/>
    <w:tmpl w:val="BFE4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BF6287"/>
    <w:multiLevelType w:val="multilevel"/>
    <w:tmpl w:val="A6FCC11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2C07EC2"/>
    <w:multiLevelType w:val="multilevel"/>
    <w:tmpl w:val="5A88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DF031A"/>
    <w:multiLevelType w:val="multilevel"/>
    <w:tmpl w:val="4FC2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C69BD"/>
    <w:multiLevelType w:val="multilevel"/>
    <w:tmpl w:val="822E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733520"/>
    <w:multiLevelType w:val="multilevel"/>
    <w:tmpl w:val="8CE8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40521D"/>
    <w:multiLevelType w:val="multilevel"/>
    <w:tmpl w:val="B3CE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194B66"/>
    <w:multiLevelType w:val="multilevel"/>
    <w:tmpl w:val="901E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457B97"/>
    <w:multiLevelType w:val="multilevel"/>
    <w:tmpl w:val="4FC0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777A00"/>
    <w:multiLevelType w:val="multilevel"/>
    <w:tmpl w:val="30BE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F324C9"/>
    <w:multiLevelType w:val="multilevel"/>
    <w:tmpl w:val="FDBC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33366C"/>
    <w:multiLevelType w:val="multilevel"/>
    <w:tmpl w:val="3C8A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8F296A"/>
    <w:multiLevelType w:val="multilevel"/>
    <w:tmpl w:val="1D02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C0415"/>
    <w:multiLevelType w:val="multilevel"/>
    <w:tmpl w:val="9952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D1027"/>
    <w:multiLevelType w:val="multilevel"/>
    <w:tmpl w:val="AEC0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4B65A1"/>
    <w:multiLevelType w:val="multilevel"/>
    <w:tmpl w:val="5C08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5D50B2"/>
    <w:multiLevelType w:val="multilevel"/>
    <w:tmpl w:val="E7AC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13785B"/>
    <w:multiLevelType w:val="multilevel"/>
    <w:tmpl w:val="019AF1F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19">
    <w:nsid w:val="561E0E1B"/>
    <w:multiLevelType w:val="multilevel"/>
    <w:tmpl w:val="85C8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FC1B8A"/>
    <w:multiLevelType w:val="multilevel"/>
    <w:tmpl w:val="81F4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C65877"/>
    <w:multiLevelType w:val="multilevel"/>
    <w:tmpl w:val="2E22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7516BF"/>
    <w:multiLevelType w:val="multilevel"/>
    <w:tmpl w:val="BDC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A6417C"/>
    <w:multiLevelType w:val="multilevel"/>
    <w:tmpl w:val="C9BA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D745602"/>
    <w:multiLevelType w:val="multilevel"/>
    <w:tmpl w:val="8FCA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B9585F"/>
    <w:multiLevelType w:val="multilevel"/>
    <w:tmpl w:val="0830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DF7DA8"/>
    <w:multiLevelType w:val="multilevel"/>
    <w:tmpl w:val="ED28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C52516"/>
    <w:multiLevelType w:val="multilevel"/>
    <w:tmpl w:val="E83C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9EA46B0"/>
    <w:multiLevelType w:val="multilevel"/>
    <w:tmpl w:val="0A6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AD21883"/>
    <w:multiLevelType w:val="multilevel"/>
    <w:tmpl w:val="3EFA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C5467ED"/>
    <w:multiLevelType w:val="multilevel"/>
    <w:tmpl w:val="9A4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25"/>
  </w:num>
  <w:num w:numId="5">
    <w:abstractNumId w:val="23"/>
  </w:num>
  <w:num w:numId="6">
    <w:abstractNumId w:val="14"/>
  </w:num>
  <w:num w:numId="7">
    <w:abstractNumId w:val="27"/>
  </w:num>
  <w:num w:numId="8">
    <w:abstractNumId w:val="1"/>
  </w:num>
  <w:num w:numId="9">
    <w:abstractNumId w:val="6"/>
  </w:num>
  <w:num w:numId="10">
    <w:abstractNumId w:val="19"/>
  </w:num>
  <w:num w:numId="11">
    <w:abstractNumId w:val="29"/>
  </w:num>
  <w:num w:numId="12">
    <w:abstractNumId w:val="16"/>
  </w:num>
  <w:num w:numId="13">
    <w:abstractNumId w:val="30"/>
  </w:num>
  <w:num w:numId="14">
    <w:abstractNumId w:val="8"/>
  </w:num>
  <w:num w:numId="15">
    <w:abstractNumId w:val="5"/>
  </w:num>
  <w:num w:numId="16">
    <w:abstractNumId w:val="22"/>
  </w:num>
  <w:num w:numId="17">
    <w:abstractNumId w:val="11"/>
  </w:num>
  <w:num w:numId="18">
    <w:abstractNumId w:val="0"/>
  </w:num>
  <w:num w:numId="19">
    <w:abstractNumId w:val="15"/>
  </w:num>
  <w:num w:numId="20">
    <w:abstractNumId w:val="28"/>
  </w:num>
  <w:num w:numId="21">
    <w:abstractNumId w:val="20"/>
  </w:num>
  <w:num w:numId="22">
    <w:abstractNumId w:val="4"/>
  </w:num>
  <w:num w:numId="23">
    <w:abstractNumId w:val="18"/>
  </w:num>
  <w:num w:numId="24">
    <w:abstractNumId w:val="7"/>
  </w:num>
  <w:num w:numId="25">
    <w:abstractNumId w:val="9"/>
  </w:num>
  <w:num w:numId="26">
    <w:abstractNumId w:val="13"/>
  </w:num>
  <w:num w:numId="27">
    <w:abstractNumId w:val="10"/>
  </w:num>
  <w:num w:numId="28">
    <w:abstractNumId w:val="17"/>
  </w:num>
  <w:num w:numId="29">
    <w:abstractNumId w:val="26"/>
  </w:num>
  <w:num w:numId="30">
    <w:abstractNumId w:val="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67"/>
    <w:rsid w:val="00000911"/>
    <w:rsid w:val="0003288D"/>
    <w:rsid w:val="000473F1"/>
    <w:rsid w:val="000A4877"/>
    <w:rsid w:val="000F1D70"/>
    <w:rsid w:val="001413F4"/>
    <w:rsid w:val="00145460"/>
    <w:rsid w:val="001D7C80"/>
    <w:rsid w:val="002F4A11"/>
    <w:rsid w:val="003420F0"/>
    <w:rsid w:val="00350C2B"/>
    <w:rsid w:val="00355AFD"/>
    <w:rsid w:val="00373DAB"/>
    <w:rsid w:val="00434CC8"/>
    <w:rsid w:val="004B63EA"/>
    <w:rsid w:val="004E2D07"/>
    <w:rsid w:val="005D092E"/>
    <w:rsid w:val="00656AC5"/>
    <w:rsid w:val="006A7AF9"/>
    <w:rsid w:val="006E285B"/>
    <w:rsid w:val="0077349C"/>
    <w:rsid w:val="007D0629"/>
    <w:rsid w:val="00810F0C"/>
    <w:rsid w:val="008450AF"/>
    <w:rsid w:val="00847704"/>
    <w:rsid w:val="00970817"/>
    <w:rsid w:val="009D4F5C"/>
    <w:rsid w:val="009F53B3"/>
    <w:rsid w:val="00A159B1"/>
    <w:rsid w:val="00A36567"/>
    <w:rsid w:val="00B820C6"/>
    <w:rsid w:val="00BC7718"/>
    <w:rsid w:val="00C328B1"/>
    <w:rsid w:val="00C624C4"/>
    <w:rsid w:val="00C76B4D"/>
    <w:rsid w:val="00CC1C38"/>
    <w:rsid w:val="00D9373D"/>
    <w:rsid w:val="00E73387"/>
    <w:rsid w:val="00EB7B05"/>
    <w:rsid w:val="00F00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8B1"/>
    <w:rPr>
      <w:b/>
      <w:bCs/>
    </w:rPr>
  </w:style>
  <w:style w:type="paragraph" w:styleId="a4">
    <w:name w:val="Normal (Web)"/>
    <w:basedOn w:val="a"/>
    <w:uiPriority w:val="99"/>
    <w:unhideWhenUsed/>
    <w:rsid w:val="00BC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413F4"/>
    <w:rPr>
      <w:i/>
      <w:iCs/>
    </w:rPr>
  </w:style>
  <w:style w:type="paragraph" w:customStyle="1" w:styleId="c1">
    <w:name w:val="c1"/>
    <w:basedOn w:val="a"/>
    <w:rsid w:val="005D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092E"/>
  </w:style>
  <w:style w:type="paragraph" w:customStyle="1" w:styleId="c26">
    <w:name w:val="c26"/>
    <w:basedOn w:val="a"/>
    <w:rsid w:val="005D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5D092E"/>
  </w:style>
  <w:style w:type="character" w:customStyle="1" w:styleId="c5">
    <w:name w:val="c5"/>
    <w:basedOn w:val="a0"/>
    <w:rsid w:val="005D092E"/>
  </w:style>
  <w:style w:type="paragraph" w:customStyle="1" w:styleId="c6">
    <w:name w:val="c6"/>
    <w:basedOn w:val="a"/>
    <w:rsid w:val="005D0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D092E"/>
  </w:style>
  <w:style w:type="character" w:customStyle="1" w:styleId="c9">
    <w:name w:val="c9"/>
    <w:basedOn w:val="a0"/>
    <w:rsid w:val="005D092E"/>
  </w:style>
  <w:style w:type="character" w:customStyle="1" w:styleId="c0">
    <w:name w:val="c0"/>
    <w:basedOn w:val="a0"/>
    <w:rsid w:val="005D092E"/>
  </w:style>
  <w:style w:type="character" w:customStyle="1" w:styleId="c30">
    <w:name w:val="c30"/>
    <w:basedOn w:val="a0"/>
    <w:rsid w:val="005D0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649CB-DB6A-4F5C-980B-64BBC519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29</cp:revision>
  <dcterms:created xsi:type="dcterms:W3CDTF">2019-03-18T17:28:00Z</dcterms:created>
  <dcterms:modified xsi:type="dcterms:W3CDTF">2021-10-20T17:56:00Z</dcterms:modified>
</cp:coreProperties>
</file>