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D7" w:rsidRPr="00084CD7" w:rsidRDefault="00084CD7" w:rsidP="00084CD7">
      <w:pPr>
        <w:spacing w:after="0" w:line="240" w:lineRule="auto"/>
        <w:jc w:val="center"/>
        <w:rPr>
          <w:rFonts w:ascii="Times New Roman" w:hAnsi="Times New Roman" w:cs="Times New Roman"/>
          <w:b/>
          <w:i/>
          <w:color w:val="E36C0A" w:themeColor="accent6" w:themeShade="BF"/>
          <w:sz w:val="40"/>
          <w:szCs w:val="40"/>
        </w:rPr>
      </w:pPr>
      <w:bookmarkStart w:id="0" w:name="_GoBack"/>
      <w:r w:rsidRPr="00084CD7">
        <w:rPr>
          <w:rFonts w:ascii="Times New Roman" w:hAnsi="Times New Roman" w:cs="Times New Roman"/>
          <w:b/>
          <w:i/>
          <w:color w:val="E36C0A" w:themeColor="accent6" w:themeShade="BF"/>
          <w:sz w:val="40"/>
          <w:szCs w:val="40"/>
        </w:rPr>
        <w:t>Консультация для родителей</w:t>
      </w:r>
    </w:p>
    <w:p w:rsidR="00084CD7" w:rsidRPr="00084CD7" w:rsidRDefault="00084CD7" w:rsidP="00142F93">
      <w:pPr>
        <w:spacing w:after="0" w:line="240" w:lineRule="auto"/>
        <w:jc w:val="center"/>
        <w:rPr>
          <w:rFonts w:ascii="Times New Roman" w:hAnsi="Times New Roman" w:cs="Times New Roman"/>
          <w:b/>
          <w:i/>
          <w:color w:val="E36C0A" w:themeColor="accent6" w:themeShade="BF"/>
          <w:sz w:val="40"/>
          <w:szCs w:val="40"/>
        </w:rPr>
      </w:pPr>
      <w:r w:rsidRPr="00084CD7">
        <w:rPr>
          <w:rFonts w:ascii="Times New Roman" w:hAnsi="Times New Roman" w:cs="Times New Roman"/>
          <w:b/>
          <w:i/>
          <w:color w:val="E36C0A" w:themeColor="accent6" w:themeShade="BF"/>
          <w:sz w:val="40"/>
          <w:szCs w:val="40"/>
        </w:rPr>
        <w:t>«Социально-коммуникативное развитие детей»</w:t>
      </w:r>
    </w:p>
    <w:bookmarkEnd w:id="0"/>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Данная образовательная область направлена на решение следующих задач:</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 усвоение дошкольником норм и ценностей, принятых в обществе, включая </w:t>
      </w:r>
      <w:proofErr w:type="gramStart"/>
      <w:r w:rsidRPr="00084CD7">
        <w:rPr>
          <w:rFonts w:ascii="Times New Roman" w:hAnsi="Times New Roman" w:cs="Times New Roman"/>
          <w:sz w:val="28"/>
          <w:szCs w:val="28"/>
        </w:rPr>
        <w:t>моральные</w:t>
      </w:r>
      <w:proofErr w:type="gramEnd"/>
      <w:r w:rsidRPr="00084CD7">
        <w:rPr>
          <w:rFonts w:ascii="Times New Roman" w:hAnsi="Times New Roman" w:cs="Times New Roman"/>
          <w:sz w:val="28"/>
          <w:szCs w:val="28"/>
        </w:rPr>
        <w:t xml:space="preserve"> и</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нравственные ценности;</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 развития общения и взаимодействия </w:t>
      </w:r>
      <w:proofErr w:type="gramStart"/>
      <w:r w:rsidRPr="00084CD7">
        <w:rPr>
          <w:rFonts w:ascii="Times New Roman" w:hAnsi="Times New Roman" w:cs="Times New Roman"/>
          <w:sz w:val="28"/>
          <w:szCs w:val="28"/>
        </w:rPr>
        <w:t>со</w:t>
      </w:r>
      <w:proofErr w:type="gramEnd"/>
      <w:r w:rsidRPr="00084CD7">
        <w:rPr>
          <w:rFonts w:ascii="Times New Roman" w:hAnsi="Times New Roman" w:cs="Times New Roman"/>
          <w:sz w:val="28"/>
          <w:szCs w:val="28"/>
        </w:rPr>
        <w:t xml:space="preserve"> взрослыми и сверстниками;</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-становление самостоятельности, целенаправленности и саморегуляции </w:t>
      </w:r>
      <w:proofErr w:type="gramStart"/>
      <w:r w:rsidRPr="00084CD7">
        <w:rPr>
          <w:rFonts w:ascii="Times New Roman" w:hAnsi="Times New Roman" w:cs="Times New Roman"/>
          <w:sz w:val="28"/>
          <w:szCs w:val="28"/>
        </w:rPr>
        <w:t>собственных</w:t>
      </w:r>
      <w:proofErr w:type="gramEnd"/>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действий;</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формирование уважительного отношения и чувства принадлежности к своей семье, сообществу детей и взрослых в группе детского сада;</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формирование позитивных установок к различным видам труда и творчества;</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формирование основ безопасности в быту, социуме, природе.</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Таким образом, социально-коммуникативное развитие направлено на усвоение</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знаний, норм и ценностей, позволяющих ребенку чувствовать себя полноправным</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членом общества.</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Проблема социализации подрастающего поколения является сегодня одной из самых актуальных. Человек начинает осваивать мир с младенчества, и этот сложный, многогранный процесс продолжается всю жизнь. Причем процесс социализации может осуществляться как в ходе стихийного взаимодействия с окружающим миром, так и в процессе</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целенаправленного приобщения человеку к социальной культуре. Интенсивность данного процесса на каждом возрастном периоде не одинакова. Младший дошкольник остро</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нуждается в эмоциональном контакте и познавательном общении </w:t>
      </w:r>
      <w:proofErr w:type="gramStart"/>
      <w:r w:rsidRPr="00084CD7">
        <w:rPr>
          <w:rFonts w:ascii="Times New Roman" w:hAnsi="Times New Roman" w:cs="Times New Roman"/>
          <w:sz w:val="28"/>
          <w:szCs w:val="28"/>
        </w:rPr>
        <w:t>со</w:t>
      </w:r>
      <w:proofErr w:type="gramEnd"/>
      <w:r w:rsidRPr="00084CD7">
        <w:rPr>
          <w:rFonts w:ascii="Times New Roman" w:hAnsi="Times New Roman" w:cs="Times New Roman"/>
          <w:sz w:val="28"/>
          <w:szCs w:val="28"/>
        </w:rPr>
        <w:t xml:space="preserve"> взрослым, во внимании к своим вопросам и максимально полных ответах на них. На данном возрастном</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этапе ребенку необходимо общение со сверстниками, он способен взаимодействовать </w:t>
      </w:r>
      <w:proofErr w:type="gramStart"/>
      <w:r w:rsidRPr="00084CD7">
        <w:rPr>
          <w:rFonts w:ascii="Times New Roman" w:hAnsi="Times New Roman" w:cs="Times New Roman"/>
          <w:sz w:val="28"/>
          <w:szCs w:val="28"/>
        </w:rPr>
        <w:t>с</w:t>
      </w:r>
      <w:proofErr w:type="gramEnd"/>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детьми в игре и коллективной работе. Вид деятельности ребенок тоже способен выбирать в соответствии со своими предпочтениями. Кроме того, уже в младшем дошкольном</w:t>
      </w:r>
    </w:p>
    <w:p w:rsidR="00084CD7" w:rsidRPr="00084CD7" w:rsidRDefault="00084CD7" w:rsidP="00084CD7">
      <w:pPr>
        <w:spacing w:after="0" w:line="240" w:lineRule="auto"/>
        <w:jc w:val="both"/>
        <w:rPr>
          <w:rFonts w:ascii="Times New Roman" w:hAnsi="Times New Roman" w:cs="Times New Roman"/>
          <w:sz w:val="28"/>
          <w:szCs w:val="28"/>
        </w:rPr>
      </w:pPr>
      <w:proofErr w:type="gramStart"/>
      <w:r w:rsidRPr="00084CD7">
        <w:rPr>
          <w:rFonts w:ascii="Times New Roman" w:hAnsi="Times New Roman" w:cs="Times New Roman"/>
          <w:sz w:val="28"/>
          <w:szCs w:val="28"/>
        </w:rPr>
        <w:t>возрасте</w:t>
      </w:r>
      <w:proofErr w:type="gramEnd"/>
      <w:r w:rsidRPr="00084CD7">
        <w:rPr>
          <w:rFonts w:ascii="Times New Roman" w:hAnsi="Times New Roman" w:cs="Times New Roman"/>
          <w:sz w:val="28"/>
          <w:szCs w:val="28"/>
        </w:rPr>
        <w:t xml:space="preserve"> закладываются основы самосознанию.</w:t>
      </w:r>
    </w:p>
    <w:p w:rsidR="00084CD7" w:rsidRDefault="00084CD7" w:rsidP="00084CD7">
      <w:pPr>
        <w:spacing w:after="0" w:line="240" w:lineRule="auto"/>
        <w:jc w:val="center"/>
        <w:rPr>
          <w:rFonts w:ascii="Times New Roman" w:hAnsi="Times New Roman" w:cs="Times New Roman"/>
          <w:i/>
          <w:color w:val="E36C0A" w:themeColor="accent6" w:themeShade="BF"/>
          <w:sz w:val="28"/>
          <w:szCs w:val="28"/>
        </w:rPr>
      </w:pPr>
    </w:p>
    <w:p w:rsidR="00084CD7" w:rsidRDefault="00084CD7" w:rsidP="00084CD7">
      <w:pPr>
        <w:spacing w:after="0" w:line="240" w:lineRule="auto"/>
        <w:jc w:val="center"/>
        <w:rPr>
          <w:rFonts w:ascii="Times New Roman" w:hAnsi="Times New Roman" w:cs="Times New Roman"/>
          <w:i/>
          <w:color w:val="E36C0A" w:themeColor="accent6" w:themeShade="BF"/>
          <w:sz w:val="28"/>
          <w:szCs w:val="28"/>
        </w:rPr>
      </w:pPr>
    </w:p>
    <w:p w:rsidR="00084CD7" w:rsidRDefault="00084CD7" w:rsidP="00084CD7">
      <w:pPr>
        <w:spacing w:after="0" w:line="240" w:lineRule="auto"/>
        <w:jc w:val="center"/>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t>Социально-коммуникативное развитие в режимных моментах</w:t>
      </w:r>
    </w:p>
    <w:p w:rsidR="00084CD7" w:rsidRPr="00084CD7" w:rsidRDefault="00084CD7" w:rsidP="00084CD7">
      <w:pPr>
        <w:spacing w:after="0" w:line="240" w:lineRule="auto"/>
        <w:jc w:val="center"/>
        <w:rPr>
          <w:rFonts w:ascii="Times New Roman" w:hAnsi="Times New Roman" w:cs="Times New Roman"/>
          <w:i/>
          <w:color w:val="E36C0A" w:themeColor="accent6" w:themeShade="BF"/>
          <w:sz w:val="28"/>
          <w:szCs w:val="28"/>
        </w:rPr>
      </w:pP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lastRenderedPageBreak/>
        <w:t>Режим дня – рациональная организация жизнедеятельности детей, уникальная возможность выстраивать общение</w:t>
      </w:r>
      <w:r>
        <w:rPr>
          <w:rFonts w:ascii="Times New Roman" w:hAnsi="Times New Roman" w:cs="Times New Roman"/>
          <w:sz w:val="28"/>
          <w:szCs w:val="28"/>
        </w:rPr>
        <w:t xml:space="preserve"> взрослого и ребёнка</w:t>
      </w:r>
      <w:r w:rsidRPr="00084CD7">
        <w:rPr>
          <w:rFonts w:ascii="Times New Roman" w:hAnsi="Times New Roman" w:cs="Times New Roman"/>
          <w:sz w:val="28"/>
          <w:szCs w:val="28"/>
        </w:rPr>
        <w:t>,</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направлять коммуникативное взаимодействие детей.</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 xml:space="preserve">Общение – сложный многосторонний процесс, включающий эмоциональный, познавательный и оценочный компоненты (А.А. </w:t>
      </w:r>
      <w:r>
        <w:rPr>
          <w:rFonts w:ascii="Times New Roman" w:hAnsi="Times New Roman" w:cs="Times New Roman"/>
          <w:sz w:val="28"/>
          <w:szCs w:val="28"/>
        </w:rPr>
        <w:t>Леонтьев).</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Эмоциональный компонент – это</w:t>
      </w:r>
      <w:r>
        <w:rPr>
          <w:rFonts w:ascii="Times New Roman" w:hAnsi="Times New Roman" w:cs="Times New Roman"/>
          <w:sz w:val="28"/>
          <w:szCs w:val="28"/>
        </w:rPr>
        <w:t xml:space="preserve"> </w:t>
      </w:r>
      <w:r w:rsidRPr="00084CD7">
        <w:rPr>
          <w:rFonts w:ascii="Times New Roman" w:hAnsi="Times New Roman" w:cs="Times New Roman"/>
          <w:sz w:val="28"/>
          <w:szCs w:val="28"/>
        </w:rPr>
        <w:t>обеспечение психологического комфорта, чувства</w:t>
      </w:r>
      <w:r>
        <w:rPr>
          <w:rFonts w:ascii="Times New Roman" w:hAnsi="Times New Roman" w:cs="Times New Roman"/>
          <w:sz w:val="28"/>
          <w:szCs w:val="28"/>
        </w:rPr>
        <w:t xml:space="preserve"> защищенности; познавательный – </w:t>
      </w:r>
      <w:r w:rsidRPr="00084CD7">
        <w:rPr>
          <w:rFonts w:ascii="Times New Roman" w:hAnsi="Times New Roman" w:cs="Times New Roman"/>
          <w:sz w:val="28"/>
          <w:szCs w:val="28"/>
        </w:rPr>
        <w:t>удовлетворение потребности в получении знаний и их применении на практике; оценочный – развитие самооценки и адекватной оценки действий сверстников, взрослого.</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w:t>
      </w:r>
      <w:r>
        <w:rPr>
          <w:rFonts w:ascii="Times New Roman" w:hAnsi="Times New Roman" w:cs="Times New Roman"/>
          <w:sz w:val="28"/>
          <w:szCs w:val="28"/>
        </w:rPr>
        <w:t xml:space="preserve"> взрослого</w:t>
      </w:r>
      <w:r w:rsidRPr="00084CD7">
        <w:rPr>
          <w:rFonts w:ascii="Times New Roman" w:hAnsi="Times New Roman" w:cs="Times New Roman"/>
          <w:sz w:val="28"/>
          <w:szCs w:val="28"/>
        </w:rPr>
        <w:t xml:space="preserve">. </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Кроме того, существуют приемы, помогающие оптимизировать процесс социально-коммуникативного развития воспитанников</w:t>
      </w:r>
      <w:r>
        <w:rPr>
          <w:rFonts w:ascii="Times New Roman" w:hAnsi="Times New Roman" w:cs="Times New Roman"/>
          <w:sz w:val="28"/>
          <w:szCs w:val="28"/>
        </w:rPr>
        <w:t>.</w:t>
      </w:r>
    </w:p>
    <w:p w:rsidR="00084CD7" w:rsidRPr="00084CD7" w:rsidRDefault="00084CD7" w:rsidP="00084CD7">
      <w:pPr>
        <w:spacing w:after="0" w:line="240" w:lineRule="auto"/>
        <w:ind w:firstLine="708"/>
        <w:jc w:val="both"/>
        <w:rPr>
          <w:rFonts w:ascii="Times New Roman" w:hAnsi="Times New Roman" w:cs="Times New Roman"/>
          <w:sz w:val="28"/>
          <w:szCs w:val="28"/>
        </w:rPr>
      </w:pPr>
    </w:p>
    <w:p w:rsidR="00084CD7" w:rsidRDefault="00084CD7" w:rsidP="00084CD7">
      <w:pPr>
        <w:spacing w:after="0" w:line="240" w:lineRule="auto"/>
        <w:jc w:val="center"/>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t>Социально-коммуникативное развитие в игровой деятельности</w:t>
      </w:r>
    </w:p>
    <w:p w:rsidR="00084CD7" w:rsidRPr="00084CD7" w:rsidRDefault="00084CD7" w:rsidP="00084CD7">
      <w:pPr>
        <w:spacing w:after="0" w:line="240" w:lineRule="auto"/>
        <w:jc w:val="center"/>
        <w:rPr>
          <w:rFonts w:ascii="Times New Roman" w:hAnsi="Times New Roman" w:cs="Times New Roman"/>
          <w:i/>
          <w:sz w:val="28"/>
          <w:szCs w:val="28"/>
        </w:rPr>
      </w:pP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Жизнь ребенка наполнена разными видами деятельности,</w:t>
      </w:r>
      <w:r>
        <w:rPr>
          <w:rFonts w:ascii="Times New Roman" w:hAnsi="Times New Roman" w:cs="Times New Roman"/>
          <w:sz w:val="28"/>
          <w:szCs w:val="28"/>
        </w:rPr>
        <w:t xml:space="preserve"> </w:t>
      </w:r>
      <w:r w:rsidRPr="00084CD7">
        <w:rPr>
          <w:rFonts w:ascii="Times New Roman" w:hAnsi="Times New Roman" w:cs="Times New Roman"/>
          <w:sz w:val="28"/>
          <w:szCs w:val="28"/>
        </w:rPr>
        <w:t>среди которых игра занимает особое место. В игре дошкольник и обучается, и развивается, и воспитывается.</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i/>
          <w:color w:val="E36C0A" w:themeColor="accent6" w:themeShade="BF"/>
          <w:sz w:val="28"/>
          <w:szCs w:val="28"/>
        </w:rPr>
        <w:t>Сюжетно-ролевые игры.</w:t>
      </w:r>
      <w:r w:rsidRPr="00084CD7">
        <w:rPr>
          <w:rFonts w:ascii="Times New Roman" w:hAnsi="Times New Roman" w:cs="Times New Roman"/>
          <w:color w:val="E36C0A" w:themeColor="accent6" w:themeShade="BF"/>
          <w:sz w:val="28"/>
          <w:szCs w:val="28"/>
        </w:rPr>
        <w:t xml:space="preserve"> </w:t>
      </w:r>
    </w:p>
    <w:p w:rsidR="00084CD7" w:rsidRPr="00084CD7" w:rsidRDefault="00084CD7" w:rsidP="00084CD7">
      <w:pPr>
        <w:spacing w:after="0" w:line="240" w:lineRule="auto"/>
        <w:ind w:firstLine="708"/>
        <w:jc w:val="both"/>
        <w:rPr>
          <w:rFonts w:ascii="Times New Roman" w:hAnsi="Times New Roman" w:cs="Times New Roman"/>
          <w:sz w:val="28"/>
          <w:szCs w:val="28"/>
        </w:rPr>
      </w:pPr>
      <w:proofErr w:type="gramStart"/>
      <w:r w:rsidRPr="00084CD7">
        <w:rPr>
          <w:rFonts w:ascii="Times New Roman" w:hAnsi="Times New Roman" w:cs="Times New Roman"/>
          <w:sz w:val="28"/>
          <w:szCs w:val="28"/>
        </w:rPr>
        <w:t>Организуя игровую деятельность с детьми раннего возраста,</w:t>
      </w:r>
      <w:r>
        <w:rPr>
          <w:rFonts w:ascii="Times New Roman" w:hAnsi="Times New Roman" w:cs="Times New Roman"/>
          <w:sz w:val="28"/>
          <w:szCs w:val="28"/>
        </w:rPr>
        <w:t xml:space="preserve"> необходимо концентрировать</w:t>
      </w:r>
      <w:r w:rsidRPr="00084CD7">
        <w:rPr>
          <w:rFonts w:ascii="Times New Roman" w:hAnsi="Times New Roman" w:cs="Times New Roman"/>
          <w:sz w:val="28"/>
          <w:szCs w:val="28"/>
        </w:rPr>
        <w:t xml:space="preserve"> усилия на обогащении их бытового опыта, пр</w:t>
      </w:r>
      <w:r>
        <w:rPr>
          <w:rFonts w:ascii="Times New Roman" w:hAnsi="Times New Roman" w:cs="Times New Roman"/>
          <w:sz w:val="28"/>
          <w:szCs w:val="28"/>
        </w:rPr>
        <w:t xml:space="preserve">оводит игры-показы </w:t>
      </w:r>
      <w:r w:rsidRPr="00084CD7">
        <w:rPr>
          <w:rFonts w:ascii="Times New Roman" w:hAnsi="Times New Roman" w:cs="Times New Roman"/>
          <w:sz w:val="28"/>
          <w:szCs w:val="28"/>
        </w:rPr>
        <w:t>(«Угостим куклу», «Полечим и покорми</w:t>
      </w:r>
      <w:r>
        <w:rPr>
          <w:rFonts w:ascii="Times New Roman" w:hAnsi="Times New Roman" w:cs="Times New Roman"/>
          <w:sz w:val="28"/>
          <w:szCs w:val="28"/>
        </w:rPr>
        <w:t>м собачку» и т.д.), поддерживать</w:t>
      </w:r>
      <w:r w:rsidRPr="00084CD7">
        <w:rPr>
          <w:rFonts w:ascii="Times New Roman" w:hAnsi="Times New Roman" w:cs="Times New Roman"/>
          <w:sz w:val="28"/>
          <w:szCs w:val="28"/>
        </w:rPr>
        <w:t xml:space="preserve"> </w:t>
      </w:r>
      <w:proofErr w:type="spellStart"/>
      <w:r w:rsidRPr="00084CD7">
        <w:rPr>
          <w:rFonts w:ascii="Times New Roman" w:hAnsi="Times New Roman" w:cs="Times New Roman"/>
          <w:sz w:val="28"/>
          <w:szCs w:val="28"/>
        </w:rPr>
        <w:t>сюжетноотобразительные</w:t>
      </w:r>
      <w:proofErr w:type="spellEnd"/>
      <w:r w:rsidRPr="00084CD7">
        <w:rPr>
          <w:rFonts w:ascii="Times New Roman" w:hAnsi="Times New Roman" w:cs="Times New Roman"/>
          <w:sz w:val="28"/>
          <w:szCs w:val="28"/>
        </w:rPr>
        <w:t xml:space="preserve"> игры, в которых ребенок учится исп</w:t>
      </w:r>
      <w:r>
        <w:rPr>
          <w:rFonts w:ascii="Times New Roman" w:hAnsi="Times New Roman" w:cs="Times New Roman"/>
          <w:sz w:val="28"/>
          <w:szCs w:val="28"/>
        </w:rPr>
        <w:t xml:space="preserve">ользовать предметы так, как это </w:t>
      </w:r>
      <w:r w:rsidRPr="00084CD7">
        <w:rPr>
          <w:rFonts w:ascii="Times New Roman" w:hAnsi="Times New Roman" w:cs="Times New Roman"/>
          <w:sz w:val="28"/>
          <w:szCs w:val="28"/>
        </w:rPr>
        <w:t>принято в обществе (ложкой едят, на машине ездят, перевозят груз и т.д.).</w:t>
      </w:r>
      <w:proofErr w:type="gramEnd"/>
    </w:p>
    <w:p w:rsidR="00084CD7" w:rsidRPr="00084CD7" w:rsidRDefault="00084CD7" w:rsidP="00142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Взрослый </w:t>
      </w:r>
      <w:r w:rsidRPr="00084CD7">
        <w:rPr>
          <w:rFonts w:ascii="Times New Roman" w:hAnsi="Times New Roman" w:cs="Times New Roman"/>
          <w:sz w:val="28"/>
          <w:szCs w:val="28"/>
        </w:rPr>
        <w:t>стимулирует появление у ребенка интереса к игре, демонстрирует и поощряет игры с использованием предметов-заменителей (кубик – котлета,</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найденные на прогулке палочки разной высоты – мам</w:t>
      </w:r>
      <w:r w:rsidR="00142F93">
        <w:rPr>
          <w:rFonts w:ascii="Times New Roman" w:hAnsi="Times New Roman" w:cs="Times New Roman"/>
          <w:sz w:val="28"/>
          <w:szCs w:val="28"/>
        </w:rPr>
        <w:t xml:space="preserve">а и малыш и т.д.), поддерживает </w:t>
      </w:r>
      <w:r w:rsidRPr="00084CD7">
        <w:rPr>
          <w:rFonts w:ascii="Times New Roman" w:hAnsi="Times New Roman" w:cs="Times New Roman"/>
          <w:sz w:val="28"/>
          <w:szCs w:val="28"/>
        </w:rPr>
        <w:t>самостоятельность детей в подборе игрушек.</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 xml:space="preserve">Младший дошкольник способен отличать игровое поведение от </w:t>
      </w:r>
      <w:proofErr w:type="gramStart"/>
      <w:r w:rsidRPr="00084CD7">
        <w:rPr>
          <w:rFonts w:ascii="Times New Roman" w:hAnsi="Times New Roman" w:cs="Times New Roman"/>
          <w:sz w:val="28"/>
          <w:szCs w:val="28"/>
        </w:rPr>
        <w:t>реального</w:t>
      </w:r>
      <w:proofErr w:type="gramEnd"/>
      <w:r w:rsidRPr="00084CD7">
        <w:rPr>
          <w:rFonts w:ascii="Times New Roman" w:hAnsi="Times New Roman" w:cs="Times New Roman"/>
          <w:sz w:val="28"/>
          <w:szCs w:val="28"/>
        </w:rPr>
        <w:t>, принимать</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воображаемую ситуацию и действовать в ней.</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 xml:space="preserve">С детьми третьего года жизни можно организовать совместные </w:t>
      </w:r>
      <w:proofErr w:type="gramStart"/>
      <w:r w:rsidRPr="00084CD7">
        <w:rPr>
          <w:rFonts w:ascii="Times New Roman" w:hAnsi="Times New Roman" w:cs="Times New Roman"/>
          <w:sz w:val="28"/>
          <w:szCs w:val="28"/>
        </w:rPr>
        <w:t>со</w:t>
      </w:r>
      <w:proofErr w:type="gramEnd"/>
      <w:r w:rsidRPr="00084CD7">
        <w:rPr>
          <w:rFonts w:ascii="Times New Roman" w:hAnsi="Times New Roman" w:cs="Times New Roman"/>
          <w:sz w:val="28"/>
          <w:szCs w:val="28"/>
        </w:rPr>
        <w:t xml:space="preserve"> взрослым инсценировки простых художественных текстов или ситуаций из детского опыта.</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Беря на себя роль, они передают характерные особенности персонажа с помощью различных средств выразительности: голоса, мимики, жестов.</w:t>
      </w:r>
    </w:p>
    <w:p w:rsidR="00084CD7" w:rsidRPr="00084CD7" w:rsidRDefault="00142F93" w:rsidP="00084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084CD7" w:rsidRPr="00084CD7">
        <w:rPr>
          <w:rFonts w:ascii="Times New Roman" w:hAnsi="Times New Roman" w:cs="Times New Roman"/>
          <w:sz w:val="28"/>
          <w:szCs w:val="28"/>
        </w:rPr>
        <w:t>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142F93">
        <w:rPr>
          <w:rFonts w:ascii="Times New Roman" w:hAnsi="Times New Roman" w:cs="Times New Roman"/>
          <w:i/>
          <w:color w:val="E36C0A" w:themeColor="accent6" w:themeShade="BF"/>
          <w:sz w:val="28"/>
          <w:szCs w:val="28"/>
        </w:rPr>
        <w:lastRenderedPageBreak/>
        <w:t>Коммуникативные игры</w:t>
      </w:r>
      <w:r w:rsidRPr="00142F93">
        <w:rPr>
          <w:rFonts w:ascii="Times New Roman" w:hAnsi="Times New Roman" w:cs="Times New Roman"/>
          <w:color w:val="E36C0A" w:themeColor="accent6" w:themeShade="BF"/>
          <w:sz w:val="28"/>
          <w:szCs w:val="28"/>
        </w:rPr>
        <w:t xml:space="preserve"> </w:t>
      </w:r>
      <w:r w:rsidRPr="00084CD7">
        <w:rPr>
          <w:rFonts w:ascii="Times New Roman" w:hAnsi="Times New Roman" w:cs="Times New Roman"/>
          <w:sz w:val="28"/>
          <w:szCs w:val="28"/>
        </w:rPr>
        <w:t>– это игры различной степени подвижности, в ходе которой необходим речевой, тактильный или иной конта</w:t>
      </w:r>
      <w:proofErr w:type="gramStart"/>
      <w:r w:rsidRPr="00084CD7">
        <w:rPr>
          <w:rFonts w:ascii="Times New Roman" w:hAnsi="Times New Roman" w:cs="Times New Roman"/>
          <w:sz w:val="28"/>
          <w:szCs w:val="28"/>
        </w:rPr>
        <w:t>кт взр</w:t>
      </w:r>
      <w:proofErr w:type="gramEnd"/>
      <w:r w:rsidRPr="00084CD7">
        <w:rPr>
          <w:rFonts w:ascii="Times New Roman" w:hAnsi="Times New Roman" w:cs="Times New Roman"/>
          <w:sz w:val="28"/>
          <w:szCs w:val="28"/>
        </w:rPr>
        <w:t>ослого с ребенком, детей между собой. К ним можно отнести некоторые хороводные игры, словесные и ролевые.</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142F93">
        <w:rPr>
          <w:rFonts w:ascii="Times New Roman" w:hAnsi="Times New Roman" w:cs="Times New Roman"/>
          <w:color w:val="E36C0A" w:themeColor="accent6" w:themeShade="BF"/>
          <w:sz w:val="28"/>
          <w:szCs w:val="28"/>
        </w:rPr>
        <w:t xml:space="preserve">Игры с правилами </w:t>
      </w:r>
      <w:r w:rsidRPr="00084CD7">
        <w:rPr>
          <w:rFonts w:ascii="Times New Roman" w:hAnsi="Times New Roman" w:cs="Times New Roman"/>
          <w:sz w:val="28"/>
          <w:szCs w:val="28"/>
        </w:rPr>
        <w:t>требуют соблюд</w:t>
      </w:r>
      <w:r w:rsidR="00142F93">
        <w:rPr>
          <w:rFonts w:ascii="Times New Roman" w:hAnsi="Times New Roman" w:cs="Times New Roman"/>
          <w:sz w:val="28"/>
          <w:szCs w:val="28"/>
        </w:rPr>
        <w:t xml:space="preserve">ения правил, заданных взрослым </w:t>
      </w:r>
      <w:r w:rsidRPr="00084CD7">
        <w:rPr>
          <w:rFonts w:ascii="Times New Roman" w:hAnsi="Times New Roman" w:cs="Times New Roman"/>
          <w:sz w:val="28"/>
          <w:szCs w:val="28"/>
        </w:rPr>
        <w:t>или предусмотренных самой игрой. Ребенок запоминает правила, действует в соответствии с ними, контролируя свои действия</w:t>
      </w:r>
      <w:r w:rsidR="00142F93">
        <w:rPr>
          <w:rFonts w:ascii="Times New Roman" w:hAnsi="Times New Roman" w:cs="Times New Roman"/>
          <w:sz w:val="28"/>
          <w:szCs w:val="28"/>
        </w:rPr>
        <w:t xml:space="preserve"> и действия сверстников, учится </w:t>
      </w:r>
      <w:r w:rsidRPr="00084CD7">
        <w:rPr>
          <w:rFonts w:ascii="Times New Roman" w:hAnsi="Times New Roman" w:cs="Times New Roman"/>
          <w:sz w:val="28"/>
          <w:szCs w:val="28"/>
        </w:rPr>
        <w:t>адекватно оценивать результат игры, принимать успех и</w:t>
      </w:r>
      <w:r w:rsidR="00142F93">
        <w:rPr>
          <w:rFonts w:ascii="Times New Roman" w:hAnsi="Times New Roman" w:cs="Times New Roman"/>
          <w:sz w:val="28"/>
          <w:szCs w:val="28"/>
        </w:rPr>
        <w:t xml:space="preserve"> неудачу. В таких играх активно </w:t>
      </w:r>
      <w:r w:rsidRPr="00084CD7">
        <w:rPr>
          <w:rFonts w:ascii="Times New Roman" w:hAnsi="Times New Roman" w:cs="Times New Roman"/>
          <w:sz w:val="28"/>
          <w:szCs w:val="28"/>
        </w:rPr>
        <w:t>формируется адекватная самооценка, развиваются различные социальные представления.</w:t>
      </w:r>
    </w:p>
    <w:p w:rsidR="00084CD7" w:rsidRPr="00142F93" w:rsidRDefault="00084CD7" w:rsidP="00142F93">
      <w:pPr>
        <w:spacing w:after="0" w:line="240" w:lineRule="auto"/>
        <w:ind w:firstLine="708"/>
        <w:jc w:val="both"/>
        <w:rPr>
          <w:rFonts w:ascii="Times New Roman" w:hAnsi="Times New Roman" w:cs="Times New Roman"/>
          <w:i/>
          <w:color w:val="E36C0A" w:themeColor="accent6" w:themeShade="BF"/>
          <w:sz w:val="28"/>
          <w:szCs w:val="28"/>
        </w:rPr>
      </w:pPr>
      <w:r w:rsidRPr="00142F93">
        <w:rPr>
          <w:rFonts w:ascii="Times New Roman" w:hAnsi="Times New Roman" w:cs="Times New Roman"/>
          <w:i/>
          <w:color w:val="E36C0A" w:themeColor="accent6" w:themeShade="BF"/>
          <w:sz w:val="28"/>
          <w:szCs w:val="28"/>
        </w:rPr>
        <w:t>Социально-коммуникативное развитие в образовательной деятельности</w:t>
      </w:r>
    </w:p>
    <w:p w:rsidR="00084CD7" w:rsidRPr="00084CD7" w:rsidRDefault="00142F93" w:rsidP="00142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ребёнка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r w:rsidR="00084CD7" w:rsidRPr="00084CD7">
        <w:rPr>
          <w:rFonts w:ascii="Times New Roman" w:hAnsi="Times New Roman" w:cs="Times New Roman"/>
          <w:sz w:val="28"/>
          <w:szCs w:val="28"/>
        </w:rPr>
        <w:t>направлено, прежде всего, на закрепление тог</w:t>
      </w:r>
      <w:r>
        <w:rPr>
          <w:rFonts w:ascii="Times New Roman" w:hAnsi="Times New Roman" w:cs="Times New Roman"/>
          <w:sz w:val="28"/>
          <w:szCs w:val="28"/>
        </w:rPr>
        <w:t>о или иного материала, в ходе которого</w:t>
      </w:r>
      <w:r w:rsidR="00084CD7" w:rsidRPr="00084CD7">
        <w:rPr>
          <w:rFonts w:ascii="Times New Roman" w:hAnsi="Times New Roman" w:cs="Times New Roman"/>
          <w:sz w:val="28"/>
          <w:szCs w:val="28"/>
        </w:rPr>
        <w:t xml:space="preserve"> осуществляются непосредственное общение, развитие коммуникативно-речевых навыков.</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Коллективная деятельность способствует успешной социализации, формированию</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коммуникативных навыков. Для достижения общей цели дети учатс</w:t>
      </w:r>
      <w:r w:rsidR="00142F93">
        <w:rPr>
          <w:rFonts w:ascii="Times New Roman" w:hAnsi="Times New Roman" w:cs="Times New Roman"/>
          <w:sz w:val="28"/>
          <w:szCs w:val="28"/>
        </w:rPr>
        <w:t xml:space="preserve">я договариваться </w:t>
      </w:r>
      <w:r w:rsidRPr="00084CD7">
        <w:rPr>
          <w:rFonts w:ascii="Times New Roman" w:hAnsi="Times New Roman" w:cs="Times New Roman"/>
          <w:sz w:val="28"/>
          <w:szCs w:val="28"/>
        </w:rPr>
        <w:t>между собой и распределять обязанности, помогать в случае необходимости</w:t>
      </w:r>
      <w:r w:rsidR="00142F93">
        <w:rPr>
          <w:rFonts w:ascii="Times New Roman" w:hAnsi="Times New Roman" w:cs="Times New Roman"/>
          <w:sz w:val="28"/>
          <w:szCs w:val="28"/>
        </w:rPr>
        <w:t xml:space="preserve"> брату или сестре, </w:t>
      </w:r>
      <w:r w:rsidRPr="00084CD7">
        <w:rPr>
          <w:rFonts w:ascii="Times New Roman" w:hAnsi="Times New Roman" w:cs="Times New Roman"/>
          <w:sz w:val="28"/>
          <w:szCs w:val="28"/>
        </w:rPr>
        <w:t>анализировать полученные результаты.</w:t>
      </w:r>
    </w:p>
    <w:p w:rsidR="00142F93"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Организованная непосредственно образовательная деятельность (занятие) – форма,</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 xml:space="preserve">предусматривающая общение взрослого с детьми, детей между собой. </w:t>
      </w:r>
    </w:p>
    <w:p w:rsidR="00084CD7" w:rsidRPr="00084CD7" w:rsidRDefault="00142F93" w:rsidP="00142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занятий </w:t>
      </w:r>
      <w:r w:rsidR="00084CD7" w:rsidRPr="00084CD7">
        <w:rPr>
          <w:rFonts w:ascii="Times New Roman" w:hAnsi="Times New Roman" w:cs="Times New Roman"/>
          <w:sz w:val="28"/>
          <w:szCs w:val="28"/>
        </w:rPr>
        <w:t>участники обмениваются информацией, обсуждают и а</w:t>
      </w:r>
      <w:r>
        <w:rPr>
          <w:rFonts w:ascii="Times New Roman" w:hAnsi="Times New Roman" w:cs="Times New Roman"/>
          <w:sz w:val="28"/>
          <w:szCs w:val="28"/>
        </w:rPr>
        <w:t xml:space="preserve">нализируют её, учатся применять </w:t>
      </w:r>
      <w:r w:rsidR="00084CD7" w:rsidRPr="00084CD7">
        <w:rPr>
          <w:rFonts w:ascii="Times New Roman" w:hAnsi="Times New Roman" w:cs="Times New Roman"/>
          <w:sz w:val="28"/>
          <w:szCs w:val="28"/>
        </w:rPr>
        <w:t>полученные знания на практике.</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Уча</w:t>
      </w:r>
      <w:r w:rsidR="00142F93">
        <w:rPr>
          <w:rFonts w:ascii="Times New Roman" w:hAnsi="Times New Roman" w:cs="Times New Roman"/>
          <w:sz w:val="28"/>
          <w:szCs w:val="28"/>
        </w:rPr>
        <w:t xml:space="preserve">стие в </w:t>
      </w:r>
      <w:proofErr w:type="gramStart"/>
      <w:r w:rsidR="00142F93">
        <w:rPr>
          <w:rFonts w:ascii="Times New Roman" w:hAnsi="Times New Roman" w:cs="Times New Roman"/>
          <w:sz w:val="28"/>
          <w:szCs w:val="28"/>
        </w:rPr>
        <w:t>опытно-экспериментальной</w:t>
      </w:r>
      <w:proofErr w:type="gramEnd"/>
      <w:r w:rsidR="00142F93">
        <w:rPr>
          <w:rFonts w:ascii="Times New Roman" w:hAnsi="Times New Roman" w:cs="Times New Roman"/>
          <w:sz w:val="28"/>
          <w:szCs w:val="28"/>
        </w:rPr>
        <w:t xml:space="preserve"> </w:t>
      </w:r>
      <w:r w:rsidRPr="00084CD7">
        <w:rPr>
          <w:rFonts w:ascii="Times New Roman" w:hAnsi="Times New Roman" w:cs="Times New Roman"/>
          <w:sz w:val="28"/>
          <w:szCs w:val="28"/>
        </w:rPr>
        <w:t>позволяет включиться в определенную систему получения знаний, что приводит к</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появлению нового типа отношений между ребенком и социальным окружением.</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 xml:space="preserve">Деятельность в ходе реализации </w:t>
      </w:r>
      <w:r w:rsidR="00142F93">
        <w:rPr>
          <w:rFonts w:ascii="Times New Roman" w:hAnsi="Times New Roman" w:cs="Times New Roman"/>
          <w:sz w:val="28"/>
          <w:szCs w:val="28"/>
        </w:rPr>
        <w:t xml:space="preserve">данной деятельности </w:t>
      </w:r>
      <w:r w:rsidRPr="00084CD7">
        <w:rPr>
          <w:rFonts w:ascii="Times New Roman" w:hAnsi="Times New Roman" w:cs="Times New Roman"/>
          <w:sz w:val="28"/>
          <w:szCs w:val="28"/>
        </w:rPr>
        <w:t>направлена на результат, получаемый при решении значимой для ребенка проблемы. Этот результат можно увидеть, осмыслить, применить на практической деятельности. Чтобы добиться результата, необходимо научить детей ставить цель, находить решение проблемы, привлекая для этого знания из разных областей, организовывать деятельность для получения результата. Обязательным условием является презентация проекта: дети рассказывают, что изучали, где</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находили информацию, как её использовали, какой получили результат.</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Взаимодействие участников образовательного процесса в ходе реализации того или иного проекта – уникальная возможность для совместной познавательной деятельности. Педагог и дети тесно общаются друг с другом, вместе ищут способы решения поставленных задач, вместе переживают радости и неудачи.</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Игра как ведущая линия развития в дошкольном возрасте обладает важнейшей</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 xml:space="preserve">особенностью, отличающей ее от других видов деятельности,— в ней ребенок овладевает механизмом замещения. В игре «смысловая сторона </w:t>
      </w:r>
      <w:r w:rsidRPr="00084CD7">
        <w:rPr>
          <w:rFonts w:ascii="Times New Roman" w:hAnsi="Times New Roman" w:cs="Times New Roman"/>
          <w:sz w:val="28"/>
          <w:szCs w:val="28"/>
        </w:rPr>
        <w:lastRenderedPageBreak/>
        <w:t>слова является господствующей, определяющей его поведение» (Л. С. Выготский), в игре происходит отрыв значения от реальной вещи.</w:t>
      </w:r>
    </w:p>
    <w:p w:rsidR="00084CD7" w:rsidRPr="00084CD7" w:rsidRDefault="00084CD7" w:rsidP="00142F93">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В процессе игры дети вступают в контакт по поводу игрушек, поэтому здесь наиболее</w:t>
      </w:r>
      <w:r w:rsidR="00142F93">
        <w:rPr>
          <w:rFonts w:ascii="Times New Roman" w:hAnsi="Times New Roman" w:cs="Times New Roman"/>
          <w:sz w:val="28"/>
          <w:szCs w:val="28"/>
        </w:rPr>
        <w:t xml:space="preserve"> </w:t>
      </w:r>
      <w:r w:rsidRPr="00084CD7">
        <w:rPr>
          <w:rFonts w:ascii="Times New Roman" w:hAnsi="Times New Roman" w:cs="Times New Roman"/>
          <w:sz w:val="28"/>
          <w:szCs w:val="28"/>
        </w:rPr>
        <w:t>мотивированно и естественно может быть организо</w:t>
      </w:r>
      <w:r w:rsidR="00142F93">
        <w:rPr>
          <w:rFonts w:ascii="Times New Roman" w:hAnsi="Times New Roman" w:cs="Times New Roman"/>
          <w:sz w:val="28"/>
          <w:szCs w:val="28"/>
        </w:rPr>
        <w:t xml:space="preserve">вано их общение. Как показывают </w:t>
      </w:r>
      <w:r w:rsidRPr="00084CD7">
        <w:rPr>
          <w:rFonts w:ascii="Times New Roman" w:hAnsi="Times New Roman" w:cs="Times New Roman"/>
          <w:sz w:val="28"/>
          <w:szCs w:val="28"/>
        </w:rPr>
        <w:t>наблюдения, несмотря на важную роль игры для обогащения развития детей, она не занимает надлежащего места в дошкольных учреждениях.</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Таким образом, можно сделать следующие выводы:</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 социальное развитие представляет собой последовательный, </w:t>
      </w:r>
      <w:proofErr w:type="gramStart"/>
      <w:r w:rsidRPr="00084CD7">
        <w:rPr>
          <w:rFonts w:ascii="Times New Roman" w:hAnsi="Times New Roman" w:cs="Times New Roman"/>
          <w:sz w:val="28"/>
          <w:szCs w:val="28"/>
        </w:rPr>
        <w:t>много аспектный</w:t>
      </w:r>
      <w:proofErr w:type="gramEnd"/>
      <w:r w:rsidRPr="00084CD7">
        <w:rPr>
          <w:rFonts w:ascii="Times New Roman" w:hAnsi="Times New Roman" w:cs="Times New Roman"/>
          <w:sz w:val="28"/>
          <w:szCs w:val="28"/>
        </w:rPr>
        <w:t xml:space="preserve"> процесс</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и результат социализации-индивидуализации, в ходе которого осуществляется приобщение человека к </w:t>
      </w:r>
      <w:proofErr w:type="gramStart"/>
      <w:r w:rsidRPr="00084CD7">
        <w:rPr>
          <w:rFonts w:ascii="Times New Roman" w:hAnsi="Times New Roman" w:cs="Times New Roman"/>
          <w:sz w:val="28"/>
          <w:szCs w:val="28"/>
        </w:rPr>
        <w:t>всеобщему</w:t>
      </w:r>
      <w:proofErr w:type="gramEnd"/>
      <w:r w:rsidRPr="00084CD7">
        <w:rPr>
          <w:rFonts w:ascii="Times New Roman" w:hAnsi="Times New Roman" w:cs="Times New Roman"/>
          <w:sz w:val="28"/>
          <w:szCs w:val="28"/>
        </w:rPr>
        <w:t xml:space="preserve"> социальному и постоянное</w:t>
      </w:r>
      <w:r w:rsidR="00142F93">
        <w:rPr>
          <w:rFonts w:ascii="Times New Roman" w:hAnsi="Times New Roman" w:cs="Times New Roman"/>
          <w:sz w:val="28"/>
          <w:szCs w:val="28"/>
        </w:rPr>
        <w:t xml:space="preserve"> открытие, утверждение себя как </w:t>
      </w:r>
      <w:r w:rsidRPr="00084CD7">
        <w:rPr>
          <w:rFonts w:ascii="Times New Roman" w:hAnsi="Times New Roman" w:cs="Times New Roman"/>
          <w:sz w:val="28"/>
          <w:szCs w:val="28"/>
        </w:rPr>
        <w:t>субъекта социальной культуры;</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 дошкольный возраст является </w:t>
      </w:r>
      <w:proofErr w:type="spellStart"/>
      <w:r w:rsidRPr="00084CD7">
        <w:rPr>
          <w:rFonts w:ascii="Times New Roman" w:hAnsi="Times New Roman" w:cs="Times New Roman"/>
          <w:sz w:val="28"/>
          <w:szCs w:val="28"/>
        </w:rPr>
        <w:t>сензитивным</w:t>
      </w:r>
      <w:proofErr w:type="spellEnd"/>
      <w:r w:rsidRPr="00084CD7">
        <w:rPr>
          <w:rFonts w:ascii="Times New Roman" w:hAnsi="Times New Roman" w:cs="Times New Roman"/>
          <w:sz w:val="28"/>
          <w:szCs w:val="28"/>
        </w:rPr>
        <w:t xml:space="preserve"> периодом (наиболее благоприятным) в социальном развитии человека;</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социальное развитие детей дошкольного возраста осуществляется в актуальной разнонаправленной деятельности по освоению предметн</w:t>
      </w:r>
      <w:r w:rsidR="00142F93">
        <w:rPr>
          <w:rFonts w:ascii="Times New Roman" w:hAnsi="Times New Roman" w:cs="Times New Roman"/>
          <w:sz w:val="28"/>
          <w:szCs w:val="28"/>
        </w:rPr>
        <w:t xml:space="preserve">ого мира и мира отношений между </w:t>
      </w:r>
      <w:r w:rsidRPr="00084CD7">
        <w:rPr>
          <w:rFonts w:ascii="Times New Roman" w:hAnsi="Times New Roman" w:cs="Times New Roman"/>
          <w:sz w:val="28"/>
          <w:szCs w:val="28"/>
        </w:rPr>
        <w:t>людьми;</w:t>
      </w:r>
    </w:p>
    <w:p w:rsidR="00084CD7" w:rsidRPr="00084CD7" w:rsidRDefault="00084CD7" w:rsidP="00084CD7">
      <w:pPr>
        <w:spacing w:after="0" w:line="240" w:lineRule="auto"/>
        <w:jc w:val="both"/>
        <w:rPr>
          <w:rFonts w:ascii="Times New Roman" w:hAnsi="Times New Roman" w:cs="Times New Roman"/>
          <w:sz w:val="28"/>
          <w:szCs w:val="28"/>
        </w:rPr>
      </w:pPr>
      <w:r w:rsidRPr="00084CD7">
        <w:rPr>
          <w:rFonts w:ascii="Times New Roman" w:hAnsi="Times New Roman" w:cs="Times New Roman"/>
          <w:sz w:val="28"/>
          <w:szCs w:val="28"/>
        </w:rPr>
        <w:t xml:space="preserve">- компонентом социального развития дошкольника являются социальные навыки (социально - бытовые и коммуникативные), которые формируются в разнообразной деятельности дошкольников, в их общении </w:t>
      </w:r>
      <w:proofErr w:type="gramStart"/>
      <w:r w:rsidRPr="00084CD7">
        <w:rPr>
          <w:rFonts w:ascii="Times New Roman" w:hAnsi="Times New Roman" w:cs="Times New Roman"/>
          <w:sz w:val="28"/>
          <w:szCs w:val="28"/>
        </w:rPr>
        <w:t>со</w:t>
      </w:r>
      <w:proofErr w:type="gramEnd"/>
      <w:r w:rsidRPr="00084CD7">
        <w:rPr>
          <w:rFonts w:ascii="Times New Roman" w:hAnsi="Times New Roman" w:cs="Times New Roman"/>
          <w:sz w:val="28"/>
          <w:szCs w:val="28"/>
        </w:rPr>
        <w:t xml:space="preserve"> взрослыми и сверстниками.</w:t>
      </w:r>
    </w:p>
    <w:p w:rsidR="00084CD7" w:rsidRPr="00084CD7" w:rsidRDefault="00084CD7" w:rsidP="00084CD7">
      <w:pPr>
        <w:spacing w:after="0" w:line="240" w:lineRule="auto"/>
        <w:jc w:val="center"/>
        <w:rPr>
          <w:rFonts w:ascii="Times New Roman" w:hAnsi="Times New Roman" w:cs="Times New Roman"/>
          <w:color w:val="E36C0A" w:themeColor="accent6" w:themeShade="BF"/>
          <w:sz w:val="28"/>
          <w:szCs w:val="28"/>
        </w:rPr>
      </w:pPr>
      <w:r w:rsidRPr="00084CD7">
        <w:rPr>
          <w:rFonts w:ascii="Times New Roman" w:hAnsi="Times New Roman" w:cs="Times New Roman"/>
          <w:color w:val="E36C0A" w:themeColor="accent6" w:themeShade="BF"/>
          <w:sz w:val="28"/>
          <w:szCs w:val="28"/>
        </w:rPr>
        <w:t>Советы родителям, заинтересованным в формировании</w:t>
      </w:r>
    </w:p>
    <w:p w:rsidR="00084CD7" w:rsidRPr="00084CD7" w:rsidRDefault="00084CD7" w:rsidP="00084CD7">
      <w:pPr>
        <w:spacing w:after="0" w:line="240" w:lineRule="auto"/>
        <w:jc w:val="center"/>
        <w:rPr>
          <w:rFonts w:ascii="Times New Roman" w:hAnsi="Times New Roman" w:cs="Times New Roman"/>
          <w:color w:val="E36C0A" w:themeColor="accent6" w:themeShade="BF"/>
          <w:sz w:val="28"/>
          <w:szCs w:val="28"/>
        </w:rPr>
      </w:pPr>
      <w:r w:rsidRPr="00084CD7">
        <w:rPr>
          <w:rFonts w:ascii="Times New Roman" w:hAnsi="Times New Roman" w:cs="Times New Roman"/>
          <w:color w:val="E36C0A" w:themeColor="accent6" w:themeShade="BF"/>
          <w:sz w:val="28"/>
          <w:szCs w:val="28"/>
        </w:rPr>
        <w:t>социально-коммуникативного развития ребенка:</w:t>
      </w:r>
    </w:p>
    <w:p w:rsidR="00084CD7" w:rsidRDefault="00084CD7" w:rsidP="00084CD7">
      <w:pPr>
        <w:spacing w:after="0" w:line="240" w:lineRule="auto"/>
        <w:ind w:firstLine="708"/>
        <w:jc w:val="both"/>
        <w:rPr>
          <w:rFonts w:ascii="Times New Roman" w:hAnsi="Times New Roman" w:cs="Times New Roman"/>
          <w:sz w:val="28"/>
          <w:szCs w:val="28"/>
        </w:rPr>
      </w:pP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«Не оберегайте ребенка от повседневных дел, не стремитесь решить за него</w:t>
      </w:r>
      <w:r>
        <w:rPr>
          <w:rFonts w:ascii="Times New Roman" w:hAnsi="Times New Roman" w:cs="Times New Roman"/>
          <w:sz w:val="28"/>
          <w:szCs w:val="28"/>
        </w:rPr>
        <w:t xml:space="preserve"> </w:t>
      </w:r>
      <w:r w:rsidRPr="00084CD7">
        <w:rPr>
          <w:rFonts w:ascii="Times New Roman" w:hAnsi="Times New Roman" w:cs="Times New Roman"/>
          <w:sz w:val="28"/>
          <w:szCs w:val="28"/>
        </w:rPr>
        <w:t>все проблемы, но и не перегружайте его.</w:t>
      </w:r>
      <w:r>
        <w:rPr>
          <w:rFonts w:ascii="Times New Roman" w:hAnsi="Times New Roman" w:cs="Times New Roman"/>
          <w:sz w:val="28"/>
          <w:szCs w:val="28"/>
        </w:rPr>
        <w:t xml:space="preserve"> Пусть малыш поможет с уборкой, </w:t>
      </w:r>
      <w:r w:rsidRPr="00084CD7">
        <w:rPr>
          <w:rFonts w:ascii="Times New Roman" w:hAnsi="Times New Roman" w:cs="Times New Roman"/>
          <w:sz w:val="28"/>
          <w:szCs w:val="28"/>
        </w:rPr>
        <w:t xml:space="preserve">сам польет цветок, получит удовольствие от </w:t>
      </w:r>
      <w:proofErr w:type="gramStart"/>
      <w:r w:rsidRPr="00084CD7">
        <w:rPr>
          <w:rFonts w:ascii="Times New Roman" w:hAnsi="Times New Roman" w:cs="Times New Roman"/>
          <w:sz w:val="28"/>
          <w:szCs w:val="28"/>
        </w:rPr>
        <w:t>сделанного</w:t>
      </w:r>
      <w:proofErr w:type="gramEnd"/>
      <w:r w:rsidRPr="00084CD7">
        <w:rPr>
          <w:rFonts w:ascii="Times New Roman" w:hAnsi="Times New Roman" w:cs="Times New Roman"/>
          <w:sz w:val="28"/>
          <w:szCs w:val="28"/>
        </w:rPr>
        <w:t xml:space="preserve"> и заслуженную похвалу. Не нужно ставить перед ним непосильные задачи, для выполнения которых он еще просто не дорос.</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Не перехваливайте ребенка, но и не забывайте поощрять, когда он этого заслуживает. Если малыш давно умеет сам есть ложкой, не нужно каждый раз</w:t>
      </w:r>
      <w:r>
        <w:rPr>
          <w:rFonts w:ascii="Times New Roman" w:hAnsi="Times New Roman" w:cs="Times New Roman"/>
          <w:sz w:val="28"/>
          <w:szCs w:val="28"/>
        </w:rPr>
        <w:t xml:space="preserve"> </w:t>
      </w:r>
      <w:r w:rsidRPr="00084CD7">
        <w:rPr>
          <w:rFonts w:ascii="Times New Roman" w:hAnsi="Times New Roman" w:cs="Times New Roman"/>
          <w:sz w:val="28"/>
          <w:szCs w:val="28"/>
        </w:rPr>
        <w:t>за это хвалить, но если у него получилось пое</w:t>
      </w:r>
      <w:r>
        <w:rPr>
          <w:rFonts w:ascii="Times New Roman" w:hAnsi="Times New Roman" w:cs="Times New Roman"/>
          <w:sz w:val="28"/>
          <w:szCs w:val="28"/>
        </w:rPr>
        <w:t xml:space="preserve">сть аккуратно, не размазав кашу </w:t>
      </w:r>
      <w:r w:rsidRPr="00084CD7">
        <w:rPr>
          <w:rFonts w:ascii="Times New Roman" w:hAnsi="Times New Roman" w:cs="Times New Roman"/>
          <w:sz w:val="28"/>
          <w:szCs w:val="28"/>
        </w:rPr>
        <w:t xml:space="preserve">по всему столу, обязательно отметьте это </w:t>
      </w:r>
      <w:r>
        <w:rPr>
          <w:rFonts w:ascii="Times New Roman" w:hAnsi="Times New Roman" w:cs="Times New Roman"/>
          <w:sz w:val="28"/>
          <w:szCs w:val="28"/>
        </w:rPr>
        <w:t>достижение.</w:t>
      </w:r>
    </w:p>
    <w:p w:rsidR="00084CD7" w:rsidRDefault="00084CD7" w:rsidP="00084C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Поощряйте в ребенке </w:t>
      </w:r>
      <w:r w:rsidRPr="00084CD7">
        <w:rPr>
          <w:rFonts w:ascii="Times New Roman" w:hAnsi="Times New Roman" w:cs="Times New Roman"/>
          <w:sz w:val="28"/>
          <w:szCs w:val="28"/>
        </w:rPr>
        <w:t>инициативу. Не забывайте, что малыш внимательно наблюдает за Вами. Показывайте своим примером адекватность отношения к успехам и неудачам.</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Сравните: «У мамы не получился пирог, ну ничего, в следующий раз положим больше муки» «Ужас! Пирог не по</w:t>
      </w:r>
      <w:r>
        <w:rPr>
          <w:rFonts w:ascii="Times New Roman" w:hAnsi="Times New Roman" w:cs="Times New Roman"/>
          <w:sz w:val="28"/>
          <w:szCs w:val="28"/>
        </w:rPr>
        <w:t xml:space="preserve">лучился! Никогда больше не буду </w:t>
      </w:r>
      <w:r w:rsidRPr="00084CD7">
        <w:rPr>
          <w:rFonts w:ascii="Times New Roman" w:hAnsi="Times New Roman" w:cs="Times New Roman"/>
          <w:sz w:val="28"/>
          <w:szCs w:val="28"/>
        </w:rPr>
        <w:t>печь!»</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Не сравнивайте ребенка с другими детьми. Сравнивайте его с самим собой</w:t>
      </w:r>
      <w:r>
        <w:rPr>
          <w:rFonts w:ascii="Times New Roman" w:hAnsi="Times New Roman" w:cs="Times New Roman"/>
          <w:sz w:val="28"/>
          <w:szCs w:val="28"/>
        </w:rPr>
        <w:t xml:space="preserve"> </w:t>
      </w:r>
      <w:r w:rsidRPr="00084CD7">
        <w:rPr>
          <w:rFonts w:ascii="Times New Roman" w:hAnsi="Times New Roman" w:cs="Times New Roman"/>
          <w:sz w:val="28"/>
          <w:szCs w:val="28"/>
        </w:rPr>
        <w:t xml:space="preserve">(тем, какой </w:t>
      </w:r>
      <w:r>
        <w:rPr>
          <w:rFonts w:ascii="Times New Roman" w:hAnsi="Times New Roman" w:cs="Times New Roman"/>
          <w:sz w:val="28"/>
          <w:szCs w:val="28"/>
        </w:rPr>
        <w:t>он был вчера или будет завтра).</w:t>
      </w:r>
    </w:p>
    <w:p w:rsid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Не бойтесь искренне любить своего ребенка</w:t>
      </w:r>
      <w:r>
        <w:rPr>
          <w:rFonts w:ascii="Times New Roman" w:hAnsi="Times New Roman" w:cs="Times New Roman"/>
          <w:sz w:val="28"/>
          <w:szCs w:val="28"/>
        </w:rPr>
        <w:t xml:space="preserve"> и показывать ему свою любовь!»</w:t>
      </w:r>
    </w:p>
    <w:p w:rsidR="00084CD7" w:rsidRDefault="00084CD7" w:rsidP="00084CD7">
      <w:pPr>
        <w:spacing w:after="0" w:line="240" w:lineRule="auto"/>
        <w:ind w:firstLine="708"/>
        <w:jc w:val="center"/>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t xml:space="preserve">Игры, которые помогут лучше узнать ребенка, </w:t>
      </w:r>
    </w:p>
    <w:p w:rsidR="00084CD7" w:rsidRPr="00084CD7" w:rsidRDefault="00084CD7" w:rsidP="00084CD7">
      <w:pPr>
        <w:spacing w:after="0" w:line="240" w:lineRule="auto"/>
        <w:ind w:firstLine="708"/>
        <w:jc w:val="center"/>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lastRenderedPageBreak/>
        <w:t>сформировать и поддержать у него</w:t>
      </w:r>
    </w:p>
    <w:p w:rsidR="00084CD7" w:rsidRPr="00084CD7" w:rsidRDefault="00084CD7" w:rsidP="00084CD7">
      <w:pPr>
        <w:spacing w:after="0" w:line="240" w:lineRule="auto"/>
        <w:jc w:val="center"/>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t>коммуникативную активность:</w:t>
      </w:r>
    </w:p>
    <w:p w:rsidR="00084CD7" w:rsidRPr="00084CD7" w:rsidRDefault="00084CD7" w:rsidP="00084CD7">
      <w:pPr>
        <w:spacing w:after="0" w:line="240" w:lineRule="auto"/>
        <w:jc w:val="both"/>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t>«Имя»</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Можно предложить ребенку придумать себе имя, которое он хотел бы иметь,</w:t>
      </w:r>
      <w:r>
        <w:rPr>
          <w:rFonts w:ascii="Times New Roman" w:hAnsi="Times New Roman" w:cs="Times New Roman"/>
          <w:sz w:val="28"/>
          <w:szCs w:val="28"/>
        </w:rPr>
        <w:t xml:space="preserve"> </w:t>
      </w:r>
      <w:r w:rsidRPr="00084CD7">
        <w:rPr>
          <w:rFonts w:ascii="Times New Roman" w:hAnsi="Times New Roman" w:cs="Times New Roman"/>
          <w:sz w:val="28"/>
          <w:szCs w:val="28"/>
        </w:rPr>
        <w:t>или оставить свое. Спросите, почему ему не</w:t>
      </w:r>
      <w:r>
        <w:rPr>
          <w:rFonts w:ascii="Times New Roman" w:hAnsi="Times New Roman" w:cs="Times New Roman"/>
          <w:sz w:val="28"/>
          <w:szCs w:val="28"/>
        </w:rPr>
        <w:t xml:space="preserve"> нравится или нравится его имя, </w:t>
      </w:r>
      <w:r w:rsidRPr="00084CD7">
        <w:rPr>
          <w:rFonts w:ascii="Times New Roman" w:hAnsi="Times New Roman" w:cs="Times New Roman"/>
          <w:sz w:val="28"/>
          <w:szCs w:val="28"/>
        </w:rPr>
        <w:t xml:space="preserve">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w:t>
      </w:r>
      <w:r>
        <w:rPr>
          <w:rFonts w:ascii="Times New Roman" w:hAnsi="Times New Roman" w:cs="Times New Roman"/>
          <w:sz w:val="28"/>
          <w:szCs w:val="28"/>
        </w:rPr>
        <w:t xml:space="preserve">собой или хочет быть лучше, чем </w:t>
      </w:r>
      <w:r w:rsidRPr="00084CD7">
        <w:rPr>
          <w:rFonts w:ascii="Times New Roman" w:hAnsi="Times New Roman" w:cs="Times New Roman"/>
          <w:sz w:val="28"/>
          <w:szCs w:val="28"/>
        </w:rPr>
        <w:t>он есть сейчас.</w:t>
      </w:r>
    </w:p>
    <w:p w:rsidR="00084CD7" w:rsidRPr="00084CD7" w:rsidRDefault="00084CD7" w:rsidP="00084CD7">
      <w:pPr>
        <w:spacing w:after="0" w:line="240" w:lineRule="auto"/>
        <w:jc w:val="both"/>
        <w:rPr>
          <w:rFonts w:ascii="Times New Roman" w:hAnsi="Times New Roman" w:cs="Times New Roman"/>
          <w:i/>
          <w:color w:val="E36C0A" w:themeColor="accent6" w:themeShade="BF"/>
          <w:sz w:val="28"/>
          <w:szCs w:val="28"/>
        </w:rPr>
      </w:pPr>
      <w:r w:rsidRPr="00084CD7">
        <w:rPr>
          <w:rFonts w:ascii="Times New Roman" w:hAnsi="Times New Roman" w:cs="Times New Roman"/>
          <w:i/>
          <w:color w:val="E36C0A" w:themeColor="accent6" w:themeShade="BF"/>
          <w:sz w:val="28"/>
          <w:szCs w:val="28"/>
        </w:rPr>
        <w:t>«Жмурки»</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 xml:space="preserve">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w:t>
      </w:r>
      <w:proofErr w:type="gramStart"/>
      <w:r w:rsidRPr="00084CD7">
        <w:rPr>
          <w:rFonts w:ascii="Times New Roman" w:hAnsi="Times New Roman" w:cs="Times New Roman"/>
          <w:sz w:val="28"/>
          <w:szCs w:val="28"/>
        </w:rPr>
        <w:t>Можно играть в классические «Жмурки» (с завязанными глазами «</w:t>
      </w:r>
      <w:proofErr w:type="spellStart"/>
      <w:r w:rsidRPr="00084CD7">
        <w:rPr>
          <w:rFonts w:ascii="Times New Roman" w:hAnsi="Times New Roman" w:cs="Times New Roman"/>
          <w:sz w:val="28"/>
          <w:szCs w:val="28"/>
        </w:rPr>
        <w:t>жмурка</w:t>
      </w:r>
      <w:proofErr w:type="spellEnd"/>
      <w:r w:rsidRPr="00084CD7">
        <w:rPr>
          <w:rFonts w:ascii="Times New Roman" w:hAnsi="Times New Roman" w:cs="Times New Roman"/>
          <w:sz w:val="28"/>
          <w:szCs w:val="28"/>
        </w:rPr>
        <w:t xml:space="preserve">» ищет по </w:t>
      </w:r>
      <w:r>
        <w:rPr>
          <w:rFonts w:ascii="Times New Roman" w:hAnsi="Times New Roman" w:cs="Times New Roman"/>
          <w:sz w:val="28"/>
          <w:szCs w:val="28"/>
        </w:rPr>
        <w:t>голосу, можно дать в руки «</w:t>
      </w:r>
      <w:proofErr w:type="spellStart"/>
      <w:r>
        <w:rPr>
          <w:rFonts w:ascii="Times New Roman" w:hAnsi="Times New Roman" w:cs="Times New Roman"/>
          <w:sz w:val="28"/>
          <w:szCs w:val="28"/>
        </w:rPr>
        <w:t>жмурке</w:t>
      </w:r>
      <w:proofErr w:type="spellEnd"/>
      <w:r>
        <w:rPr>
          <w:rFonts w:ascii="Times New Roman" w:hAnsi="Times New Roman" w:cs="Times New Roman"/>
          <w:sz w:val="28"/>
          <w:szCs w:val="28"/>
        </w:rPr>
        <w:t xml:space="preserve">» </w:t>
      </w:r>
      <w:r w:rsidRPr="00084CD7">
        <w:rPr>
          <w:rFonts w:ascii="Times New Roman" w:hAnsi="Times New Roman" w:cs="Times New Roman"/>
          <w:sz w:val="28"/>
          <w:szCs w:val="28"/>
        </w:rPr>
        <w:t>колокольчик и т.д.</w:t>
      </w:r>
      <w:proofErr w:type="gramEnd"/>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Можно поиграть и в «Прятки», и в «Магазин», и просто надувать шары, кто</w:t>
      </w:r>
      <w:r>
        <w:rPr>
          <w:rFonts w:ascii="Times New Roman" w:hAnsi="Times New Roman" w:cs="Times New Roman"/>
          <w:sz w:val="28"/>
          <w:szCs w:val="28"/>
        </w:rPr>
        <w:t xml:space="preserve"> </w:t>
      </w:r>
      <w:r w:rsidRPr="00084CD7">
        <w:rPr>
          <w:rFonts w:ascii="Times New Roman" w:hAnsi="Times New Roman" w:cs="Times New Roman"/>
          <w:sz w:val="28"/>
          <w:szCs w:val="28"/>
        </w:rPr>
        <w:t xml:space="preserve">быстрее. Главное, чтобы ребенок успешно </w:t>
      </w:r>
      <w:r>
        <w:rPr>
          <w:rFonts w:ascii="Times New Roman" w:hAnsi="Times New Roman" w:cs="Times New Roman"/>
          <w:sz w:val="28"/>
          <w:szCs w:val="28"/>
        </w:rPr>
        <w:t xml:space="preserve">справлялся с заданиями и учился </w:t>
      </w:r>
      <w:r w:rsidRPr="00084CD7">
        <w:rPr>
          <w:rFonts w:ascii="Times New Roman" w:hAnsi="Times New Roman" w:cs="Times New Roman"/>
          <w:sz w:val="28"/>
          <w:szCs w:val="28"/>
        </w:rPr>
        <w:t>достойно проигрывать.</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Умение воспринимать себя адекватно ощущениям окружающих станет основой коммуникативных навыков, которые нужно формировать в дошкольном</w:t>
      </w:r>
      <w:r>
        <w:rPr>
          <w:rFonts w:ascii="Times New Roman" w:hAnsi="Times New Roman" w:cs="Times New Roman"/>
          <w:sz w:val="28"/>
          <w:szCs w:val="28"/>
        </w:rPr>
        <w:t xml:space="preserve"> </w:t>
      </w:r>
      <w:r w:rsidRPr="00084CD7">
        <w:rPr>
          <w:rFonts w:ascii="Times New Roman" w:hAnsi="Times New Roman" w:cs="Times New Roman"/>
          <w:sz w:val="28"/>
          <w:szCs w:val="28"/>
        </w:rPr>
        <w:t>возрасте.</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При правильном и последовательном руководстве взрослых игра становится</w:t>
      </w:r>
      <w:r>
        <w:rPr>
          <w:rFonts w:ascii="Times New Roman" w:hAnsi="Times New Roman" w:cs="Times New Roman"/>
          <w:sz w:val="28"/>
          <w:szCs w:val="28"/>
        </w:rPr>
        <w:t xml:space="preserve"> </w:t>
      </w:r>
      <w:r w:rsidRPr="00084CD7">
        <w:rPr>
          <w:rFonts w:ascii="Times New Roman" w:hAnsi="Times New Roman" w:cs="Times New Roman"/>
          <w:sz w:val="28"/>
          <w:szCs w:val="28"/>
        </w:rPr>
        <w:t>важным средством нравственного, умственного и речевого развития детей.</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Через формирование и обогащение предметной и игровой деятельности можно влиять на все стороны развития ребенка.</w:t>
      </w:r>
    </w:p>
    <w:p w:rsidR="00084CD7" w:rsidRPr="00084CD7" w:rsidRDefault="00084CD7" w:rsidP="00084CD7">
      <w:pPr>
        <w:spacing w:after="0" w:line="240" w:lineRule="auto"/>
        <w:ind w:firstLine="708"/>
        <w:jc w:val="both"/>
        <w:rPr>
          <w:rFonts w:ascii="Times New Roman" w:hAnsi="Times New Roman" w:cs="Times New Roman"/>
          <w:sz w:val="28"/>
          <w:szCs w:val="28"/>
        </w:rPr>
      </w:pPr>
      <w:r w:rsidRPr="00084CD7">
        <w:rPr>
          <w:rFonts w:ascii="Times New Roman" w:hAnsi="Times New Roman" w:cs="Times New Roman"/>
          <w:sz w:val="28"/>
          <w:szCs w:val="28"/>
        </w:rPr>
        <w:t>Моделируя взаимоотношения людей, их поступки, перенося в игры нормы</w:t>
      </w:r>
      <w:r>
        <w:rPr>
          <w:rFonts w:ascii="Times New Roman" w:hAnsi="Times New Roman" w:cs="Times New Roman"/>
          <w:sz w:val="28"/>
          <w:szCs w:val="28"/>
        </w:rPr>
        <w:t xml:space="preserve"> </w:t>
      </w:r>
      <w:r w:rsidRPr="00084CD7">
        <w:rPr>
          <w:rFonts w:ascii="Times New Roman" w:hAnsi="Times New Roman" w:cs="Times New Roman"/>
          <w:sz w:val="28"/>
          <w:szCs w:val="28"/>
        </w:rPr>
        <w:t>поведения, можно влиять на усвоение де</w:t>
      </w:r>
      <w:r>
        <w:rPr>
          <w:rFonts w:ascii="Times New Roman" w:hAnsi="Times New Roman" w:cs="Times New Roman"/>
          <w:sz w:val="28"/>
          <w:szCs w:val="28"/>
        </w:rPr>
        <w:t xml:space="preserve">тьми в игровой форме простейших </w:t>
      </w:r>
      <w:r w:rsidRPr="00084CD7">
        <w:rPr>
          <w:rFonts w:ascii="Times New Roman" w:hAnsi="Times New Roman" w:cs="Times New Roman"/>
          <w:sz w:val="28"/>
          <w:szCs w:val="28"/>
        </w:rPr>
        <w:t>нравственных правил, что в других видах деятельности постигается преимущественно через речь в более поздние сроки и с большим трудом.</w:t>
      </w:r>
    </w:p>
    <w:p w:rsidR="007522D8" w:rsidRPr="00084CD7" w:rsidRDefault="00084CD7" w:rsidP="00084CD7">
      <w:pPr>
        <w:spacing w:after="0" w:line="240" w:lineRule="auto"/>
        <w:jc w:val="center"/>
        <w:rPr>
          <w:rFonts w:ascii="Times New Roman" w:hAnsi="Times New Roman" w:cs="Times New Roman"/>
          <w:sz w:val="28"/>
          <w:szCs w:val="28"/>
        </w:rPr>
      </w:pPr>
      <w:r w:rsidRPr="00084CD7">
        <w:rPr>
          <w:rFonts w:ascii="Times New Roman" w:hAnsi="Times New Roman" w:cs="Times New Roman"/>
          <w:sz w:val="28"/>
          <w:szCs w:val="28"/>
        </w:rPr>
        <w:t>Любите своего ребенка!</w:t>
      </w:r>
    </w:p>
    <w:sectPr w:rsidR="007522D8" w:rsidRPr="00084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7"/>
    <w:rsid w:val="00084CD7"/>
    <w:rsid w:val="00142F93"/>
    <w:rsid w:val="0075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2020-04-30T18:41:00Z</dcterms:created>
  <dcterms:modified xsi:type="dcterms:W3CDTF">2020-04-30T18:59:00Z</dcterms:modified>
</cp:coreProperties>
</file>