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FA8" w:rsidRDefault="00CF1FA8" w:rsidP="00CF1FA8">
      <w:pPr>
        <w:pStyle w:val="a3"/>
        <w:shd w:val="clear" w:color="auto" w:fill="FFFFFF"/>
        <w:spacing w:before="0" w:beforeAutospacing="0" w:after="0" w:afterAutospacing="0"/>
        <w:jc w:val="center"/>
        <w:rPr>
          <w:b/>
          <w:bCs/>
          <w:i/>
          <w:iCs/>
          <w:color w:val="000000"/>
          <w:sz w:val="32"/>
          <w:szCs w:val="32"/>
        </w:rPr>
      </w:pPr>
      <w:r>
        <w:rPr>
          <w:b/>
          <w:bCs/>
          <w:i/>
          <w:iCs/>
          <w:color w:val="000000"/>
          <w:sz w:val="32"/>
          <w:szCs w:val="32"/>
        </w:rPr>
        <w:t>Консультация для родителей:</w:t>
      </w:r>
    </w:p>
    <w:p w:rsidR="00CF1FA8" w:rsidRDefault="00CF1FA8" w:rsidP="00CF1FA8">
      <w:pPr>
        <w:pStyle w:val="a3"/>
        <w:shd w:val="clear" w:color="auto" w:fill="FFFFFF"/>
        <w:spacing w:before="0" w:beforeAutospacing="0" w:after="0" w:afterAutospacing="0"/>
        <w:jc w:val="center"/>
        <w:rPr>
          <w:b/>
          <w:bCs/>
          <w:i/>
          <w:iCs/>
          <w:color w:val="000000"/>
          <w:sz w:val="32"/>
          <w:szCs w:val="32"/>
        </w:rPr>
      </w:pPr>
      <w:r>
        <w:rPr>
          <w:b/>
          <w:bCs/>
          <w:i/>
          <w:iCs/>
          <w:color w:val="000000"/>
          <w:sz w:val="32"/>
          <w:szCs w:val="32"/>
        </w:rPr>
        <w:t xml:space="preserve"> «О талантах ребёнка и как их узнать?»</w:t>
      </w:r>
    </w:p>
    <w:p w:rsidR="00E05B73" w:rsidRDefault="00E05B73" w:rsidP="00CF1FA8">
      <w:pPr>
        <w:pStyle w:val="a3"/>
        <w:shd w:val="clear" w:color="auto" w:fill="FFFFFF"/>
        <w:spacing w:before="0" w:beforeAutospacing="0" w:after="0" w:afterAutospacing="0"/>
        <w:jc w:val="center"/>
        <w:rPr>
          <w:rFonts w:ascii="Arial" w:hAnsi="Arial" w:cs="Arial"/>
          <w:color w:val="000000"/>
          <w:sz w:val="21"/>
          <w:szCs w:val="21"/>
        </w:rPr>
      </w:pP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Ваш ребёнок обязательно имеет одарённость в одной из восьми областей человеческой деятельности.</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xml:space="preserve">Оценить правильность вашего предложения о врождённых способностях ребёнка или помочь в этом важном деле может текст – анкета, разработанная учёными – психологами, специалистами в области детской психологии А. де </w:t>
      </w:r>
      <w:proofErr w:type="spellStart"/>
      <w:r w:rsidRPr="00E0671F">
        <w:rPr>
          <w:color w:val="000000"/>
          <w:sz w:val="28"/>
          <w:szCs w:val="28"/>
        </w:rPr>
        <w:t>Хааном</w:t>
      </w:r>
      <w:proofErr w:type="spellEnd"/>
      <w:r w:rsidRPr="00E0671F">
        <w:rPr>
          <w:color w:val="000000"/>
          <w:sz w:val="28"/>
          <w:szCs w:val="28"/>
        </w:rPr>
        <w:t xml:space="preserve"> и Г. Кафом и получившая распространение в США.</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ИТАК,</w:t>
      </w:r>
    </w:p>
    <w:p w:rsidR="00CF1FA8" w:rsidRPr="00E0671F" w:rsidRDefault="00CF1FA8" w:rsidP="00CF1FA8">
      <w:pPr>
        <w:pStyle w:val="a3"/>
        <w:shd w:val="clear" w:color="auto" w:fill="FFFFFF"/>
        <w:spacing w:before="0" w:beforeAutospacing="0" w:after="0" w:afterAutospacing="0" w:line="294" w:lineRule="atLeast"/>
        <w:rPr>
          <w:b/>
          <w:color w:val="000000"/>
          <w:sz w:val="28"/>
          <w:szCs w:val="28"/>
        </w:rPr>
      </w:pPr>
      <w:r w:rsidRPr="00E0671F">
        <w:rPr>
          <w:b/>
          <w:color w:val="000000"/>
          <w:sz w:val="28"/>
          <w:szCs w:val="28"/>
          <w:u w:val="single"/>
        </w:rPr>
        <w:t>У вашего ребёнка совершенно очевидные технические способности</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(6 признаков характерных), если он:</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интересуется самыми разными механизмами и машинами;</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любит конструировать модели, приборы, радиоаппаратуру;</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сам «докапывается» до причин неисправностей и капризов механизмов; любит загадочные поломки или сбои в работе механизмов;</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может чинить испорченные приборы и механизмы, использовать старые детали для создания новых игрушек, приборов, поделок, находит оригинальные решения;</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любит и умеет рисовать («видит») чертежи и эскизы механизмов;</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интересуется специальной, даже взрослой технической литературой</w:t>
      </w:r>
    </w:p>
    <w:p w:rsidR="00CF1FA8" w:rsidRPr="00E0671F" w:rsidRDefault="00CF1FA8" w:rsidP="00CF1FA8">
      <w:pPr>
        <w:pStyle w:val="a3"/>
        <w:shd w:val="clear" w:color="auto" w:fill="FFFFFF"/>
        <w:spacing w:before="0" w:beforeAutospacing="0" w:after="0" w:afterAutospacing="0" w:line="294" w:lineRule="atLeast"/>
        <w:rPr>
          <w:b/>
          <w:color w:val="000000"/>
          <w:sz w:val="28"/>
          <w:szCs w:val="28"/>
        </w:rPr>
      </w:pPr>
      <w:r w:rsidRPr="00E0671F">
        <w:rPr>
          <w:b/>
          <w:color w:val="000000"/>
          <w:sz w:val="28"/>
          <w:szCs w:val="28"/>
          <w:u w:val="single"/>
        </w:rPr>
        <w:t>Ваш ребёнок имеет музыкальные способности</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(5 характерных признаков), если он:</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любит музыку и музыкальные записи, всегда стремится туда, где можно послушать музыку;</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очень быстро и легко отзывается на ритм и мелодию, внимательно вслушивается в них, легко их запоминает;</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если поёт или играет на музыкальном инструменте, вкладывает в исполнение много чувства и энергии, а также своё настроение;</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сочиняет свои собственные мелодии;</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научился или учится играть на каком-либо музыкальном инструменте;</w:t>
      </w:r>
    </w:p>
    <w:p w:rsidR="00CF1FA8" w:rsidRPr="00E0671F" w:rsidRDefault="00CF1FA8" w:rsidP="00CF1FA8">
      <w:pPr>
        <w:pStyle w:val="a3"/>
        <w:shd w:val="clear" w:color="auto" w:fill="FFFFFF"/>
        <w:spacing w:before="0" w:beforeAutospacing="0" w:after="0" w:afterAutospacing="0" w:line="294" w:lineRule="atLeast"/>
        <w:rPr>
          <w:b/>
          <w:color w:val="000000"/>
          <w:sz w:val="28"/>
          <w:szCs w:val="28"/>
        </w:rPr>
      </w:pPr>
      <w:r w:rsidRPr="00E0671F">
        <w:rPr>
          <w:b/>
          <w:color w:val="000000"/>
          <w:sz w:val="28"/>
          <w:szCs w:val="28"/>
          <w:u w:val="single"/>
        </w:rPr>
        <w:t>У вашего ребёнка способности к научной работе</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(6 характерных признаков), если он:</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обладает явно выраженной способностью к пониманию абстрактных понятий, к обобщениям;</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умеет чётко выразить словами чужую и собственную мысль или наблюдение, причём нередко записывает их не с целью похвастаться, а для себя;</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любит читать научно-</w:t>
      </w:r>
      <w:proofErr w:type="spellStart"/>
      <w:r w:rsidRPr="00E0671F">
        <w:rPr>
          <w:color w:val="000000"/>
          <w:sz w:val="28"/>
          <w:szCs w:val="28"/>
        </w:rPr>
        <w:t>популярнуые</w:t>
      </w:r>
      <w:proofErr w:type="spellEnd"/>
      <w:r w:rsidRPr="00E0671F">
        <w:rPr>
          <w:color w:val="000000"/>
          <w:sz w:val="28"/>
          <w:szCs w:val="28"/>
        </w:rPr>
        <w:t xml:space="preserve"> издания, взрослые статьи и книги, опережая в этом сверстников на несколько лет, причём отдаёт предпочтение этой, а не развлекательной литературе;</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часто пытается найти собственное объяснение причин и смысла самых разнообразных событий;</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с удовольствием проводит время за созданием собственных проектов, конструкций, схем, коллекций;</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lastRenderedPageBreak/>
        <w:t xml:space="preserve">- не унывает и ненадолго остывает к работе, если его изобретение или проект не </w:t>
      </w:r>
      <w:proofErr w:type="gramStart"/>
      <w:r w:rsidRPr="00E0671F">
        <w:rPr>
          <w:color w:val="000000"/>
          <w:sz w:val="28"/>
          <w:szCs w:val="28"/>
        </w:rPr>
        <w:t>поддержаны</w:t>
      </w:r>
      <w:proofErr w:type="gramEnd"/>
      <w:r w:rsidRPr="00E0671F">
        <w:rPr>
          <w:color w:val="000000"/>
          <w:sz w:val="28"/>
          <w:szCs w:val="28"/>
        </w:rPr>
        <w:t xml:space="preserve"> или осмеяны.</w:t>
      </w:r>
    </w:p>
    <w:p w:rsidR="00CF1FA8" w:rsidRPr="00E0671F" w:rsidRDefault="00CF1FA8" w:rsidP="00CF1FA8">
      <w:pPr>
        <w:pStyle w:val="a3"/>
        <w:shd w:val="clear" w:color="auto" w:fill="FFFFFF"/>
        <w:spacing w:before="0" w:beforeAutospacing="0" w:after="0" w:afterAutospacing="0" w:line="294" w:lineRule="atLeast"/>
        <w:rPr>
          <w:b/>
          <w:color w:val="000000"/>
          <w:sz w:val="28"/>
          <w:szCs w:val="28"/>
        </w:rPr>
      </w:pPr>
      <w:r w:rsidRPr="00E0671F">
        <w:rPr>
          <w:b/>
          <w:color w:val="000000"/>
          <w:sz w:val="28"/>
          <w:szCs w:val="28"/>
          <w:u w:val="single"/>
        </w:rPr>
        <w:t>Артистический талант</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(7 характерных признаков), проявится у вашего ребёнка тем, что он:</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часто, когда ему не хватает слов, выражает свои чувства мимикой, жестами, движениями;</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стремится вызвать эмоциональные реакции у других, когда с увлечением о чём-то рассказывает;</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меняет тональность и выражение голоса, непроизвольно подражая человеку, о котором рассказывает;</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с большим желанием выступает перед аудиторией, причём стремится, чтобы его зрители были взрослыми;</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с удивляющей вас лёгкостью «передразнивает» чьи-то привычки, позы, выражения;</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xml:space="preserve">- </w:t>
      </w:r>
      <w:proofErr w:type="gramStart"/>
      <w:r w:rsidRPr="00E0671F">
        <w:rPr>
          <w:color w:val="000000"/>
          <w:sz w:val="28"/>
          <w:szCs w:val="28"/>
        </w:rPr>
        <w:t>пластичен</w:t>
      </w:r>
      <w:proofErr w:type="gramEnd"/>
      <w:r w:rsidRPr="00E0671F">
        <w:rPr>
          <w:color w:val="000000"/>
          <w:sz w:val="28"/>
          <w:szCs w:val="28"/>
        </w:rPr>
        <w:t>, открыт всему новому;</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любит и понимает значение красивой или характерной одежды.</w:t>
      </w:r>
    </w:p>
    <w:p w:rsidR="00CF1FA8" w:rsidRPr="00E0671F" w:rsidRDefault="00CF1FA8" w:rsidP="00CF1FA8">
      <w:pPr>
        <w:pStyle w:val="a3"/>
        <w:shd w:val="clear" w:color="auto" w:fill="FFFFFF"/>
        <w:spacing w:before="0" w:beforeAutospacing="0" w:after="0" w:afterAutospacing="0" w:line="294" w:lineRule="atLeast"/>
        <w:rPr>
          <w:b/>
          <w:color w:val="000000"/>
          <w:sz w:val="28"/>
          <w:szCs w:val="28"/>
        </w:rPr>
      </w:pPr>
      <w:r w:rsidRPr="00E0671F">
        <w:rPr>
          <w:b/>
          <w:color w:val="000000"/>
          <w:sz w:val="28"/>
          <w:szCs w:val="28"/>
          <w:u w:val="single"/>
        </w:rPr>
        <w:t>У вашего ребёнка незаурядный интеллект</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(9 характерных признаков), если он:</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xml:space="preserve">- хорошо рассуждает, ясно мыслит, понимает </w:t>
      </w:r>
      <w:proofErr w:type="gramStart"/>
      <w:r w:rsidRPr="00E0671F">
        <w:rPr>
          <w:color w:val="000000"/>
          <w:sz w:val="28"/>
          <w:szCs w:val="28"/>
        </w:rPr>
        <w:t>недосказанное</w:t>
      </w:r>
      <w:proofErr w:type="gramEnd"/>
      <w:r w:rsidRPr="00E0671F">
        <w:rPr>
          <w:color w:val="000000"/>
          <w:sz w:val="28"/>
          <w:szCs w:val="28"/>
        </w:rPr>
        <w:t>, улавливает ситуацию, причины и мотивы поступков других людей;</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обладает хорошей памятью;</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легко и быстро схватывает новый материал;</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задаёт очень много продуманных и оправданных ситуацией вопросов;</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xml:space="preserve">- любит читать книги, причём по своей собственной программе, на несколько лет опережающей </w:t>
      </w:r>
      <w:proofErr w:type="gramStart"/>
      <w:r w:rsidRPr="00E0671F">
        <w:rPr>
          <w:color w:val="000000"/>
          <w:sz w:val="28"/>
          <w:szCs w:val="28"/>
        </w:rPr>
        <w:t>школьную</w:t>
      </w:r>
      <w:proofErr w:type="gramEnd"/>
      <w:r w:rsidRPr="00E0671F">
        <w:rPr>
          <w:color w:val="000000"/>
          <w:sz w:val="28"/>
          <w:szCs w:val="28"/>
        </w:rPr>
        <w:t>;</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обгоняет своих сверстников по учёбе, причём не обязательно является отличником, часто жалуется, что в школе ему скучно;</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гораздо лучше и шире многих сверстников информирован о событиях и проблемах, не касающихся его непосредственно;</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xml:space="preserve">- обладает чувством собственного достоинства и здравого смысла, </w:t>
      </w:r>
      <w:proofErr w:type="gramStart"/>
      <w:r w:rsidRPr="00E0671F">
        <w:rPr>
          <w:color w:val="000000"/>
          <w:sz w:val="28"/>
          <w:szCs w:val="28"/>
        </w:rPr>
        <w:t>рассудителен</w:t>
      </w:r>
      <w:proofErr w:type="gramEnd"/>
      <w:r w:rsidRPr="00E0671F">
        <w:rPr>
          <w:color w:val="000000"/>
          <w:sz w:val="28"/>
          <w:szCs w:val="28"/>
        </w:rPr>
        <w:t xml:space="preserve"> не по годам, даже расчетлив;</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очень восприимчив, наблюдателен, быстро, но не обязательно остро, реагирует на всё новое и неожиданное в жизни.</w:t>
      </w:r>
    </w:p>
    <w:p w:rsidR="00CF1FA8" w:rsidRPr="00E0671F" w:rsidRDefault="00CF1FA8" w:rsidP="00CF1FA8">
      <w:pPr>
        <w:pStyle w:val="a3"/>
        <w:shd w:val="clear" w:color="auto" w:fill="FFFFFF"/>
        <w:spacing w:before="0" w:beforeAutospacing="0" w:after="0" w:afterAutospacing="0" w:line="294" w:lineRule="atLeast"/>
        <w:rPr>
          <w:b/>
          <w:color w:val="000000"/>
          <w:sz w:val="28"/>
          <w:szCs w:val="28"/>
        </w:rPr>
      </w:pPr>
      <w:r w:rsidRPr="00E0671F">
        <w:rPr>
          <w:b/>
          <w:color w:val="000000"/>
          <w:sz w:val="28"/>
          <w:szCs w:val="28"/>
          <w:u w:val="single"/>
        </w:rPr>
        <w:t>Не сердитесь на вашего шалуна – просто у него спортивный талант</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(8 характерных признаков):</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он энергичен, всё время хочет двигаться;</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xml:space="preserve">- он смел, до </w:t>
      </w:r>
      <w:proofErr w:type="gramStart"/>
      <w:r w:rsidRPr="00E0671F">
        <w:rPr>
          <w:color w:val="000000"/>
          <w:sz w:val="28"/>
          <w:szCs w:val="28"/>
        </w:rPr>
        <w:t>безрассудства</w:t>
      </w:r>
      <w:proofErr w:type="gramEnd"/>
      <w:r w:rsidRPr="00E0671F">
        <w:rPr>
          <w:color w:val="000000"/>
          <w:sz w:val="28"/>
          <w:szCs w:val="28"/>
        </w:rPr>
        <w:t xml:space="preserve"> и не боится синяков и шишек;</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он почти всегда берёт верх в потасовках или выигрывает в какой-нибудь спортивной игре;</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xml:space="preserve">- не известно, когда он успел научиться </w:t>
      </w:r>
      <w:proofErr w:type="gramStart"/>
      <w:r w:rsidRPr="00E0671F">
        <w:rPr>
          <w:color w:val="000000"/>
          <w:sz w:val="28"/>
          <w:szCs w:val="28"/>
        </w:rPr>
        <w:t>ловко</w:t>
      </w:r>
      <w:proofErr w:type="gramEnd"/>
      <w:r w:rsidRPr="00E0671F">
        <w:rPr>
          <w:color w:val="000000"/>
          <w:sz w:val="28"/>
          <w:szCs w:val="28"/>
        </w:rPr>
        <w:t xml:space="preserve"> управляться с коньками и лыжами, мячами и клюшками;</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xml:space="preserve">- лучше многих других сверстников физически </w:t>
      </w:r>
      <w:proofErr w:type="gramStart"/>
      <w:r w:rsidRPr="00E0671F">
        <w:rPr>
          <w:color w:val="000000"/>
          <w:sz w:val="28"/>
          <w:szCs w:val="28"/>
        </w:rPr>
        <w:t>развит</w:t>
      </w:r>
      <w:proofErr w:type="gramEnd"/>
      <w:r w:rsidRPr="00E0671F">
        <w:rPr>
          <w:color w:val="000000"/>
          <w:sz w:val="28"/>
          <w:szCs w:val="28"/>
        </w:rPr>
        <w:t xml:space="preserve"> и координирован в движениях, двигается легко, грациозно;</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предпочитает книгам и спокойным развлечениям игры, соревнования даже бесцельную беготню;</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lastRenderedPageBreak/>
        <w:t>- кажется, что он никогда всерьёз не устаёт;</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неважно, интересуется он ли всеми видами спорта или каким-нибудь одним, но у него есть свой герой-спортсмен, которому он подражает.</w:t>
      </w:r>
    </w:p>
    <w:p w:rsidR="00CF1FA8" w:rsidRPr="00E0671F" w:rsidRDefault="00CF1FA8" w:rsidP="00CF1FA8">
      <w:pPr>
        <w:pStyle w:val="a3"/>
        <w:shd w:val="clear" w:color="auto" w:fill="FFFFFF"/>
        <w:spacing w:before="0" w:beforeAutospacing="0" w:after="0" w:afterAutospacing="0" w:line="294" w:lineRule="atLeast"/>
        <w:rPr>
          <w:b/>
          <w:color w:val="000000"/>
          <w:sz w:val="28"/>
          <w:szCs w:val="28"/>
        </w:rPr>
      </w:pPr>
      <w:r w:rsidRPr="00E0671F">
        <w:rPr>
          <w:b/>
          <w:color w:val="000000"/>
          <w:sz w:val="28"/>
          <w:szCs w:val="28"/>
          <w:u w:val="single"/>
        </w:rPr>
        <w:t>У вашего ребёнка литературный дар</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(5 характерных признаков), если он:</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рассказывает о чём-либо, умеет придерживаться выбранного сюжета, не теряет основную мысль;</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любит фантазировать или импровизировать на тему действительного события, причём придаёт событию что-то новое, необычное;</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выбирает в своих устных рассказах такие слова, которые хорошо передают эмоциональное состояние или чувства героев сюжета;</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изображает персонажи своих фантазий живыми и интересными, очеловеченными;</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любит, уединившись, писать рассказы, стихи, не боится начать писать роман о собственной жизни.</w:t>
      </w:r>
    </w:p>
    <w:p w:rsidR="00CF1FA8" w:rsidRPr="00E0671F" w:rsidRDefault="00CF1FA8" w:rsidP="00CF1FA8">
      <w:pPr>
        <w:pStyle w:val="a3"/>
        <w:shd w:val="clear" w:color="auto" w:fill="FFFFFF"/>
        <w:spacing w:before="0" w:beforeAutospacing="0" w:after="0" w:afterAutospacing="0" w:line="294" w:lineRule="atLeast"/>
        <w:rPr>
          <w:b/>
          <w:color w:val="000000"/>
          <w:sz w:val="28"/>
          <w:szCs w:val="28"/>
        </w:rPr>
      </w:pPr>
      <w:r w:rsidRPr="00E0671F">
        <w:rPr>
          <w:b/>
          <w:color w:val="000000"/>
          <w:sz w:val="28"/>
          <w:szCs w:val="28"/>
          <w:u w:val="single"/>
        </w:rPr>
        <w:t>И наконец, художественные способности</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(6 характерных признаков) могут появиться у вашего ребёнка, если он:</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не находя слов, или захлёбываясь ими, прибегает к рисунку или лепке того, что он хочет передать словами;</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в своих рисунках и картинах отражает всё разнообразие предметов, людей, животных, ситуаций, а не «заклинивается» на изображении чего-то вполне удавшегося;</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серьёзно относится к произведениям искусства, или становится вдумчивым и очень серьёзным, когда его внимание привлекает какое-нибудь произведение искусства или пейзаж;</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когда имеет свободное время, охотно лепит, рисует, чертит, комбинирует материалы и краски;</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xml:space="preserve">- стремится создать какое-либо произведение, имеющее прикладное значение-украшение для дома, одежды или </w:t>
      </w:r>
      <w:proofErr w:type="gramStart"/>
      <w:r w:rsidRPr="00E0671F">
        <w:rPr>
          <w:color w:val="000000"/>
          <w:sz w:val="28"/>
          <w:szCs w:val="28"/>
        </w:rPr>
        <w:t xml:space="preserve">что- </w:t>
      </w:r>
      <w:proofErr w:type="spellStart"/>
      <w:r w:rsidRPr="00E0671F">
        <w:rPr>
          <w:color w:val="000000"/>
          <w:sz w:val="28"/>
          <w:szCs w:val="28"/>
        </w:rPr>
        <w:t>нибудь</w:t>
      </w:r>
      <w:proofErr w:type="spellEnd"/>
      <w:proofErr w:type="gramEnd"/>
      <w:r w:rsidRPr="00E0671F">
        <w:rPr>
          <w:color w:val="000000"/>
          <w:sz w:val="28"/>
          <w:szCs w:val="28"/>
        </w:rPr>
        <w:t xml:space="preserve"> подобное.</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не робеет высказывать собственное мнение даже о классических произведениях, причём может даже пробовать критиковать их, приводя вполне разумные доводы.</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b/>
          <w:bCs/>
          <w:color w:val="000000"/>
          <w:sz w:val="28"/>
          <w:szCs w:val="28"/>
        </w:rPr>
        <w:t>ОБРАБОТКА МАТЕРИАЛА:</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Познакомившись с этими «признаками опознания» таланта, вооружитесь карандашом и бумагой и оцените в баллах (от 2 до 5) каждый характерный признак во всех восьми описаниях таланта. Если какая-то характеристика особенно подходит вашему ребёнку, ставьте ему пять баллов, если она выражена только хорошо - четыре балла, ну и так далее. Но не ставьте оценки ниже двух баллов!!!!!!</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Затем суммируйте баллы внутри каждой из восьми анкет на каждый тип таланта. Полученную сумму поделите на число признаков таланта. Например, сумму, полученную при сложении баллов, оценивающих спортивный талант, надо поделить на восемь.</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 xml:space="preserve">Уже на этом этапе вашей научно-исследовательской работы вы сможете установить наиболее выраженную одарённость вашего ребёнка. Но на этом </w:t>
      </w:r>
      <w:r w:rsidRPr="00E0671F">
        <w:rPr>
          <w:color w:val="000000"/>
          <w:sz w:val="28"/>
          <w:szCs w:val="28"/>
        </w:rPr>
        <w:lastRenderedPageBreak/>
        <w:t>ваша работа не закончилась, теперь необходимо построить график уровня интересов вашего ребёнка. Постройте оси ординат. На горизонтальной линии расположите восемь (по числу исследованных видов талантов) позиций. На вертикальной оси нанесите через равные расстояния цифры от 2 до 5. На пересечении проекций средней оценки в баллах и вида таланта нанесите точку. Соединив полученные точки, вы получите нужный вам график. Для чего он вам нужен? Для того</w:t>
      </w:r>
      <w:proofErr w:type="gramStart"/>
      <w:r w:rsidRPr="00E0671F">
        <w:rPr>
          <w:color w:val="000000"/>
          <w:sz w:val="28"/>
          <w:szCs w:val="28"/>
        </w:rPr>
        <w:t>,</w:t>
      </w:r>
      <w:proofErr w:type="gramEnd"/>
      <w:r w:rsidRPr="00E0671F">
        <w:rPr>
          <w:color w:val="000000"/>
          <w:sz w:val="28"/>
          <w:szCs w:val="28"/>
        </w:rPr>
        <w:t xml:space="preserve"> чтобы принять правильное реше3ние, когда вы захотите, чтобы ваш ребёнок одновременно занялся музыкой и плаванием, а также математикой и рисованием. Взглянув на график, вы сможете оценить перспективы малыша…</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Не огорчайтесь, если линия на графике не имеет пиков – предлагаемый вам метод выявления одарённости ребёнка при помощи анкетирования всё-таки довольно прост, а талант имеет свойство долгое время вести «скрытый образ жизни» и не появляется бурно и ярко.</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color w:val="000000"/>
          <w:sz w:val="28"/>
          <w:szCs w:val="28"/>
        </w:rPr>
        <w:t>И последнее замечание – эту анкету можно применять для анкетирования детей уже с пяти лет, точность повышается, когда ребёнку исполняется 6 – 7 лет.</w:t>
      </w:r>
    </w:p>
    <w:p w:rsidR="00CF1FA8" w:rsidRPr="00E0671F" w:rsidRDefault="00CF1FA8" w:rsidP="00CF1FA8">
      <w:pPr>
        <w:pStyle w:val="a3"/>
        <w:shd w:val="clear" w:color="auto" w:fill="FFFFFF"/>
        <w:spacing w:before="0" w:beforeAutospacing="0" w:after="0" w:afterAutospacing="0" w:line="294" w:lineRule="atLeast"/>
        <w:rPr>
          <w:color w:val="000000"/>
          <w:sz w:val="28"/>
          <w:szCs w:val="28"/>
        </w:rPr>
      </w:pPr>
      <w:r w:rsidRPr="00E0671F">
        <w:rPr>
          <w:b/>
          <w:bCs/>
          <w:color w:val="000000"/>
          <w:sz w:val="28"/>
          <w:szCs w:val="28"/>
        </w:rPr>
        <w:t>А ТЕПЕРЬ ЗА ДЕЛО!!!</w:t>
      </w:r>
    </w:p>
    <w:p w:rsidR="00CF1FA8" w:rsidRPr="00CF1FA8" w:rsidRDefault="00CF1FA8" w:rsidP="00CF1FA8">
      <w:pPr>
        <w:pStyle w:val="a3"/>
        <w:shd w:val="clear" w:color="auto" w:fill="FFFFFF"/>
        <w:spacing w:before="0" w:beforeAutospacing="0" w:after="0" w:afterAutospacing="0" w:line="294" w:lineRule="atLeast"/>
        <w:rPr>
          <w:color w:val="000000"/>
          <w:sz w:val="28"/>
          <w:szCs w:val="28"/>
        </w:rPr>
      </w:pPr>
      <w:bookmarkStart w:id="0" w:name="_GoBack"/>
      <w:bookmarkEnd w:id="0"/>
      <w:r w:rsidRPr="00CF1FA8">
        <w:rPr>
          <w:color w:val="000000"/>
          <w:sz w:val="28"/>
          <w:szCs w:val="28"/>
        </w:rPr>
        <w:br/>
      </w:r>
    </w:p>
    <w:p w:rsidR="00CF1FA8" w:rsidRPr="00CF1FA8" w:rsidRDefault="00CF1FA8" w:rsidP="00CF1FA8">
      <w:pPr>
        <w:pStyle w:val="a3"/>
        <w:shd w:val="clear" w:color="auto" w:fill="FFFFFF"/>
        <w:spacing w:before="0" w:beforeAutospacing="0" w:after="0" w:afterAutospacing="0" w:line="294" w:lineRule="atLeast"/>
        <w:rPr>
          <w:color w:val="000000"/>
          <w:sz w:val="28"/>
          <w:szCs w:val="28"/>
        </w:rPr>
      </w:pPr>
      <w:r w:rsidRPr="00CF1FA8">
        <w:rPr>
          <w:color w:val="000000"/>
          <w:sz w:val="28"/>
          <w:szCs w:val="28"/>
        </w:rPr>
        <w:br/>
      </w:r>
    </w:p>
    <w:p w:rsidR="00CF1FA8" w:rsidRPr="00CF1FA8" w:rsidRDefault="00CF1FA8" w:rsidP="00CF1FA8">
      <w:pPr>
        <w:pStyle w:val="a3"/>
        <w:shd w:val="clear" w:color="auto" w:fill="FFFFFF"/>
        <w:spacing w:before="0" w:beforeAutospacing="0" w:after="0" w:afterAutospacing="0" w:line="294" w:lineRule="atLeast"/>
        <w:rPr>
          <w:color w:val="000000"/>
          <w:sz w:val="28"/>
          <w:szCs w:val="28"/>
        </w:rPr>
      </w:pPr>
    </w:p>
    <w:p w:rsidR="00B62D7A" w:rsidRPr="00CF1FA8" w:rsidRDefault="00B62D7A">
      <w:pPr>
        <w:rPr>
          <w:rFonts w:ascii="Times New Roman" w:hAnsi="Times New Roman" w:cs="Times New Roman"/>
          <w:sz w:val="28"/>
          <w:szCs w:val="28"/>
        </w:rPr>
      </w:pPr>
    </w:p>
    <w:sectPr w:rsidR="00B62D7A" w:rsidRPr="00CF1F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FA8"/>
    <w:rsid w:val="00B62D7A"/>
    <w:rsid w:val="00CF1FA8"/>
    <w:rsid w:val="00E05B73"/>
    <w:rsid w:val="00E06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1F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1F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21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1190</Words>
  <Characters>6785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111</cp:lastModifiedBy>
  <cp:revision>2</cp:revision>
  <dcterms:created xsi:type="dcterms:W3CDTF">2019-11-26T16:40:00Z</dcterms:created>
  <dcterms:modified xsi:type="dcterms:W3CDTF">2024-09-19T17:26:00Z</dcterms:modified>
</cp:coreProperties>
</file>