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692"/>
        <w:gridCol w:w="3800"/>
        <w:gridCol w:w="2150"/>
        <w:gridCol w:w="2028"/>
        <w:gridCol w:w="3791"/>
        <w:gridCol w:w="2325"/>
      </w:tblGrid>
      <w:tr w:rsidR="008F09D4" w:rsidTr="00AB73BC">
        <w:tc>
          <w:tcPr>
            <w:tcW w:w="14786" w:type="dxa"/>
            <w:gridSpan w:val="6"/>
          </w:tcPr>
          <w:p w:rsidR="008F09D4" w:rsidRDefault="008F09D4" w:rsidP="00AB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3A">
              <w:rPr>
                <w:rFonts w:ascii="Times New Roman" w:hAnsi="Times New Roman" w:cs="Times New Roman"/>
                <w:sz w:val="28"/>
                <w:szCs w:val="28"/>
              </w:rPr>
              <w:t>Отчет о работе региональной инновационной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</w:t>
            </w:r>
          </w:p>
          <w:p w:rsidR="008F09D4" w:rsidRPr="0094783A" w:rsidRDefault="008F09D4" w:rsidP="00AB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3A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«Воспитание и социализация детей с СДВГ в условиях инклюзивного образовательного пространства»</w:t>
            </w:r>
          </w:p>
          <w:p w:rsidR="008F09D4" w:rsidRDefault="008F09D4" w:rsidP="008F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783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</w:t>
            </w:r>
            <w:r w:rsidRPr="0094783A">
              <w:rPr>
                <w:rFonts w:ascii="Times New Roman" w:hAnsi="Times New Roman" w:cs="Times New Roman"/>
                <w:sz w:val="28"/>
                <w:szCs w:val="28"/>
              </w:rPr>
              <w:t>й квартал 2016 года</w:t>
            </w:r>
          </w:p>
        </w:tc>
      </w:tr>
      <w:tr w:rsidR="004608DC" w:rsidTr="00AB73BC">
        <w:tc>
          <w:tcPr>
            <w:tcW w:w="692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0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150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2028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791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(количественные и качественные)</w:t>
            </w:r>
          </w:p>
        </w:tc>
        <w:tc>
          <w:tcPr>
            <w:tcW w:w="2325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отклонения от плана предложения по корректировке</w:t>
            </w:r>
          </w:p>
        </w:tc>
      </w:tr>
      <w:tr w:rsidR="004608DC" w:rsidTr="00AB73BC">
        <w:tc>
          <w:tcPr>
            <w:tcW w:w="692" w:type="dxa"/>
          </w:tcPr>
          <w:p w:rsidR="008F09D4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0" w:type="dxa"/>
          </w:tcPr>
          <w:p w:rsidR="008F09D4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пакета нормативно-правовой документаци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6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06AC7">
              <w:rPr>
                <w:rFonts w:ascii="Times New Roman" w:hAnsi="Times New Roman" w:cs="Times New Roman"/>
                <w:sz w:val="24"/>
                <w:szCs w:val="24"/>
              </w:rPr>
              <w:t>локальные акты)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обеспечивающей реализацию проекта:</w:t>
            </w:r>
          </w:p>
          <w:p w:rsidR="008F09D4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создании Службы сопровождения;</w:t>
            </w:r>
          </w:p>
          <w:p w:rsidR="008F09D4" w:rsidRDefault="008F09D4" w:rsidP="008F09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F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</w:t>
            </w:r>
            <w:r w:rsidRPr="00697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 организации деятельности общеразвивающих групп, реализующих общеобразовательные программы дошкольного образования и Программу индивидуального сопровождения детей  с синдромом дефицита внимания и </w:t>
            </w:r>
            <w:proofErr w:type="spellStart"/>
            <w:r w:rsidRPr="00697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697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 на базе  муниципального  дошкольного образовательного учреждения детский сад № 114</w:t>
            </w:r>
            <w:r w:rsidR="00F50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042D7" w:rsidRPr="00906AC7" w:rsidRDefault="008F09D4" w:rsidP="00906AC7">
            <w:pPr>
              <w:spacing w:line="288" w:lineRule="atLeast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06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06AC7" w:rsidRPr="00906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 соглашение к договору </w:t>
            </w:r>
            <w:r w:rsidR="003042D7" w:rsidRPr="00906A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 сотрудничестве с родителями</w:t>
            </w:r>
            <w:r w:rsidR="002765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8F09D4" w:rsidRPr="00906AC7" w:rsidRDefault="008F09D4" w:rsidP="00906A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8F09D4" w:rsidRPr="005C09A9" w:rsidRDefault="00F1461E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реализации проекта</w:t>
            </w:r>
          </w:p>
        </w:tc>
        <w:tc>
          <w:tcPr>
            <w:tcW w:w="2028" w:type="dxa"/>
          </w:tcPr>
          <w:p w:rsidR="008F09D4" w:rsidRDefault="00906AC7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906AC7" w:rsidRPr="005C09A9" w:rsidRDefault="00906AC7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791" w:type="dxa"/>
          </w:tcPr>
          <w:p w:rsidR="008F09D4" w:rsidRPr="00F1461E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проекты локальных актов  для обсуждения и апробации на базе учреждений-соисполнителей</w:t>
            </w:r>
          </w:p>
        </w:tc>
        <w:tc>
          <w:tcPr>
            <w:tcW w:w="2325" w:type="dxa"/>
          </w:tcPr>
          <w:p w:rsidR="008F09D4" w:rsidRPr="005C09A9" w:rsidRDefault="008F09D4" w:rsidP="00AB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DC" w:rsidTr="00AB73BC">
        <w:tc>
          <w:tcPr>
            <w:tcW w:w="692" w:type="dxa"/>
          </w:tcPr>
          <w:p w:rsidR="00F1461E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F1461E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4608D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 – методически</w:t>
            </w:r>
            <w:r w:rsidR="004608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4608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461E" w:rsidRPr="00276519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35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6519">
              <w:rPr>
                <w:rFonts w:ascii="Times New Roman" w:hAnsi="Times New Roman" w:cs="Times New Roman"/>
                <w:sz w:val="24"/>
                <w:szCs w:val="24"/>
              </w:rPr>
              <w:t xml:space="preserve">Карта готовности </w:t>
            </w:r>
            <w:r w:rsidRPr="00276519">
              <w:rPr>
                <w:rFonts w:ascii="Times New Roman" w:hAnsi="Times New Roman" w:cs="Times New Roman"/>
                <w:sz w:val="24"/>
                <w:szCs w:val="24"/>
              </w:rPr>
              <w:t>детского сада к воспитанию и социализации детей с СДВГ в условиях общеразвивающей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461E" w:rsidRPr="00276519" w:rsidRDefault="00F1461E" w:rsidP="00F14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61E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76519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835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18">
              <w:rPr>
                <w:rFonts w:ascii="Times New Roman" w:hAnsi="Times New Roman" w:cs="Times New Roman"/>
                <w:sz w:val="24"/>
                <w:szCs w:val="24"/>
              </w:rPr>
              <w:t>системы формирования компенсаторных механизмов у детей с СДВГ в инклюзивном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61E" w:rsidRPr="00835B18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61E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F1461E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реализации проекта</w:t>
            </w:r>
          </w:p>
        </w:tc>
        <w:tc>
          <w:tcPr>
            <w:tcW w:w="2028" w:type="dxa"/>
          </w:tcPr>
          <w:p w:rsidR="00F1461E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  <w:p w:rsidR="00F1461E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3791" w:type="dxa"/>
          </w:tcPr>
          <w:p w:rsidR="00F1461E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проекты материалов для обсуждения и апробации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базе учреждений-соисполнителей</w:t>
            </w:r>
          </w:p>
        </w:tc>
        <w:tc>
          <w:tcPr>
            <w:tcW w:w="2325" w:type="dxa"/>
          </w:tcPr>
          <w:p w:rsidR="00F1461E" w:rsidRPr="005C09A9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DC" w:rsidTr="00AB73BC">
        <w:tc>
          <w:tcPr>
            <w:tcW w:w="692" w:type="dxa"/>
          </w:tcPr>
          <w:p w:rsidR="00F1461E" w:rsidRPr="00CA1CDF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0" w:type="dxa"/>
          </w:tcPr>
          <w:p w:rsidR="00F1461E" w:rsidRPr="00CA1CDF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с учреждениями – соисполнителями и ОУ, проявившими интерес к теме проекта</w:t>
            </w:r>
          </w:p>
        </w:tc>
        <w:tc>
          <w:tcPr>
            <w:tcW w:w="2150" w:type="dxa"/>
          </w:tcPr>
          <w:p w:rsidR="00F1461E" w:rsidRPr="004614B1" w:rsidRDefault="004608DC" w:rsidP="004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F1461E">
              <w:rPr>
                <w:rFonts w:ascii="Times New Roman" w:hAnsi="Times New Roman" w:cs="Times New Roman"/>
                <w:sz w:val="24"/>
                <w:szCs w:val="24"/>
              </w:rPr>
              <w:t>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ированы</w:t>
            </w:r>
            <w:r w:rsidR="00F14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согласованы </w:t>
            </w:r>
            <w:r w:rsidR="00F1461E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1461E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проекта.</w:t>
            </w:r>
          </w:p>
        </w:tc>
        <w:tc>
          <w:tcPr>
            <w:tcW w:w="2028" w:type="dxa"/>
          </w:tcPr>
          <w:p w:rsidR="00F1461E" w:rsidRPr="00CA1CDF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31.05.2016г.</w:t>
            </w:r>
          </w:p>
        </w:tc>
        <w:tc>
          <w:tcPr>
            <w:tcW w:w="3791" w:type="dxa"/>
          </w:tcPr>
          <w:p w:rsidR="00F1461E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Участвовало в заседании   </w:t>
            </w:r>
            <w:r w:rsidR="004608D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ОУ</w:t>
            </w:r>
            <w:r w:rsidR="004608DC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0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46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соисполнителей.</w:t>
            </w:r>
          </w:p>
          <w:p w:rsidR="00F1461E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совместных мероприятий по реализации проекта.</w:t>
            </w:r>
          </w:p>
          <w:p w:rsidR="00F1461E" w:rsidRDefault="00F1461E" w:rsidP="004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Распределена доля ответственности каждого участника проекта</w:t>
            </w:r>
            <w:r w:rsidR="00460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8DC" w:rsidRPr="00CA1CDF" w:rsidRDefault="004608DC" w:rsidP="004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Назначена дата следующей встречи.</w:t>
            </w:r>
          </w:p>
        </w:tc>
        <w:tc>
          <w:tcPr>
            <w:tcW w:w="2325" w:type="dxa"/>
          </w:tcPr>
          <w:p w:rsidR="00F1461E" w:rsidRDefault="00F1461E" w:rsidP="00F1461E"/>
        </w:tc>
      </w:tr>
      <w:tr w:rsidR="004608DC" w:rsidRPr="004614B1" w:rsidTr="00AB73BC">
        <w:tc>
          <w:tcPr>
            <w:tcW w:w="692" w:type="dxa"/>
          </w:tcPr>
          <w:p w:rsidR="00F1461E" w:rsidRPr="004614B1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</w:tcPr>
          <w:p w:rsidR="00F1461E" w:rsidRPr="004614B1" w:rsidRDefault="004608DC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базу данных детей с СДВГ в ОУ, реализующих проект</w:t>
            </w:r>
          </w:p>
        </w:tc>
        <w:tc>
          <w:tcPr>
            <w:tcW w:w="2150" w:type="dxa"/>
          </w:tcPr>
          <w:p w:rsidR="00F1461E" w:rsidRPr="004614B1" w:rsidRDefault="004608DC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дети дошкольного и младшего школьного возраста с СДВГ</w:t>
            </w:r>
          </w:p>
        </w:tc>
        <w:tc>
          <w:tcPr>
            <w:tcW w:w="2028" w:type="dxa"/>
          </w:tcPr>
          <w:p w:rsidR="00F1461E" w:rsidRDefault="004608DC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4608DC" w:rsidRPr="004614B1" w:rsidRDefault="004608DC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791" w:type="dxa"/>
          </w:tcPr>
          <w:p w:rsidR="00F1461E" w:rsidRPr="004614B1" w:rsidRDefault="004608DC" w:rsidP="008F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</w:t>
            </w:r>
            <w:r w:rsidR="008F35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саду №114  выявлено 16 детей в возрасте от 4 до 6 лет.</w:t>
            </w:r>
          </w:p>
        </w:tc>
        <w:tc>
          <w:tcPr>
            <w:tcW w:w="2325" w:type="dxa"/>
          </w:tcPr>
          <w:p w:rsidR="00F1461E" w:rsidRPr="004614B1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DC" w:rsidRPr="004614B1" w:rsidTr="00AB73BC">
        <w:tc>
          <w:tcPr>
            <w:tcW w:w="692" w:type="dxa"/>
          </w:tcPr>
          <w:p w:rsidR="00F1461E" w:rsidRPr="004614B1" w:rsidRDefault="008F35EA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00" w:type="dxa"/>
          </w:tcPr>
          <w:p w:rsidR="00F1461E" w:rsidRPr="004614B1" w:rsidRDefault="008F35EA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родителей, выявленных детей с СДВГ о необходимости организации психолого-медико-педагогического сопровождения </w:t>
            </w:r>
          </w:p>
        </w:tc>
        <w:tc>
          <w:tcPr>
            <w:tcW w:w="2150" w:type="dxa"/>
          </w:tcPr>
          <w:p w:rsidR="00F1461E" w:rsidRPr="004614B1" w:rsidRDefault="00786A7F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родителями новой информации о специфике развития их детей</w:t>
            </w:r>
          </w:p>
        </w:tc>
        <w:tc>
          <w:tcPr>
            <w:tcW w:w="2028" w:type="dxa"/>
          </w:tcPr>
          <w:p w:rsidR="008F35EA" w:rsidRDefault="008F35EA" w:rsidP="008F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F1461E" w:rsidRPr="004614B1" w:rsidRDefault="008F35EA" w:rsidP="008F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791" w:type="dxa"/>
          </w:tcPr>
          <w:p w:rsidR="00F1461E" w:rsidRDefault="008F35EA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16 консультаций с родителями детей с СДВГ.</w:t>
            </w:r>
          </w:p>
          <w:p w:rsidR="008F35EA" w:rsidRPr="004614B1" w:rsidRDefault="008F35EA" w:rsidP="008F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согласие родителей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325" w:type="dxa"/>
          </w:tcPr>
          <w:p w:rsidR="00F1461E" w:rsidRPr="004614B1" w:rsidRDefault="00F1461E" w:rsidP="00F1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7F8" w:rsidRDefault="003E37F8" w:rsidP="00786A7F">
      <w:bookmarkStart w:id="0" w:name="_GoBack"/>
      <w:bookmarkEnd w:id="0"/>
    </w:p>
    <w:sectPr w:rsidR="003E37F8" w:rsidSect="005C09A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3A" w:rsidRDefault="00786A7F" w:rsidP="0094783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C5"/>
    <w:rsid w:val="00276519"/>
    <w:rsid w:val="003042D7"/>
    <w:rsid w:val="003E37F8"/>
    <w:rsid w:val="004608DC"/>
    <w:rsid w:val="00613174"/>
    <w:rsid w:val="00786A7F"/>
    <w:rsid w:val="008662C5"/>
    <w:rsid w:val="008F09D4"/>
    <w:rsid w:val="008F35EA"/>
    <w:rsid w:val="00906AC7"/>
    <w:rsid w:val="00E275DB"/>
    <w:rsid w:val="00F1461E"/>
    <w:rsid w:val="00F5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94C7-88EE-4349-B6F2-23202595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2016-06-20T10:02:00Z</dcterms:created>
  <dcterms:modified xsi:type="dcterms:W3CDTF">2016-06-20T11:39:00Z</dcterms:modified>
</cp:coreProperties>
</file>