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685"/>
        <w:gridCol w:w="3763"/>
        <w:gridCol w:w="2273"/>
        <w:gridCol w:w="2012"/>
        <w:gridCol w:w="3745"/>
        <w:gridCol w:w="2308"/>
      </w:tblGrid>
      <w:tr w:rsidR="008F09D4" w:rsidTr="00AB73BC">
        <w:tc>
          <w:tcPr>
            <w:tcW w:w="14786" w:type="dxa"/>
            <w:gridSpan w:val="6"/>
          </w:tcPr>
          <w:p w:rsidR="008F09D4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>Отчет о работе региональной инновационной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  <w:p w:rsidR="008F09D4" w:rsidRPr="0094783A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«Воспитание и социализация детей с СДВГ в условиях инклюзивного образовательного пространства»</w:t>
            </w:r>
          </w:p>
          <w:p w:rsidR="008F09D4" w:rsidRDefault="008F09D4" w:rsidP="008F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 w:rsidR="00D67619">
              <w:rPr>
                <w:rFonts w:ascii="Times New Roman" w:hAnsi="Times New Roman" w:cs="Times New Roman"/>
                <w:sz w:val="28"/>
                <w:szCs w:val="28"/>
              </w:rPr>
              <w:t>й квартал 2017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608DC" w:rsidTr="002B3E1A">
        <w:tc>
          <w:tcPr>
            <w:tcW w:w="68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273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012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4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308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4608DC" w:rsidTr="002B3E1A">
        <w:tc>
          <w:tcPr>
            <w:tcW w:w="685" w:type="dxa"/>
          </w:tcPr>
          <w:p w:rsidR="008F09D4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</w:tcPr>
          <w:p w:rsidR="008F09D4" w:rsidRPr="00906AC7" w:rsidRDefault="008F09D4" w:rsidP="00906A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09D4" w:rsidRPr="005C09A9" w:rsidRDefault="00D67619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апробации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 xml:space="preserve"> раннего выявления детей с СДВГ</w:t>
            </w:r>
          </w:p>
        </w:tc>
        <w:tc>
          <w:tcPr>
            <w:tcW w:w="2273" w:type="dxa"/>
          </w:tcPr>
          <w:p w:rsidR="008F09D4" w:rsidRPr="005C09A9" w:rsidRDefault="00D67619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 xml:space="preserve"> раннего выявления детей с СДВГ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прошла успешную апробацию</w:t>
            </w:r>
          </w:p>
        </w:tc>
        <w:tc>
          <w:tcPr>
            <w:tcW w:w="2012" w:type="dxa"/>
          </w:tcPr>
          <w:p w:rsidR="00906AC7" w:rsidRPr="005C09A9" w:rsidRDefault="00BD4B53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6AC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06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45" w:type="dxa"/>
          </w:tcPr>
          <w:p w:rsidR="00D67619" w:rsidRPr="00F1461E" w:rsidRDefault="00D67619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«Службы ранней помощи»</w:t>
            </w:r>
          </w:p>
        </w:tc>
        <w:tc>
          <w:tcPr>
            <w:tcW w:w="2308" w:type="dxa"/>
          </w:tcPr>
          <w:p w:rsidR="008F09D4" w:rsidRPr="005C09A9" w:rsidRDefault="009E22F8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Сверхпроектная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bookmarkStart w:id="0" w:name="_GoBack"/>
            <w:bookmarkEnd w:id="0"/>
          </w:p>
        </w:tc>
      </w:tr>
      <w:tr w:rsidR="004608DC" w:rsidTr="002B3E1A">
        <w:tc>
          <w:tcPr>
            <w:tcW w:w="685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F1461E" w:rsidRPr="00835B18" w:rsidRDefault="00BD4B53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организации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/>
                <w:sz w:val="24"/>
                <w:szCs w:val="24"/>
              </w:rPr>
              <w:t>о – педагогическо</w:t>
            </w:r>
            <w:r w:rsidR="000E0498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1461E" w:rsidRDefault="00BD4B53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самоэффективности</w:t>
            </w:r>
            <w:proofErr w:type="spellEnd"/>
          </w:p>
        </w:tc>
        <w:tc>
          <w:tcPr>
            <w:tcW w:w="2012" w:type="dxa"/>
          </w:tcPr>
          <w:p w:rsidR="00F1461E" w:rsidRDefault="00BD4B53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45" w:type="dxa"/>
          </w:tcPr>
          <w:p w:rsidR="00F1461E" w:rsidRDefault="00BD4B53" w:rsidP="00F1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 родителей детей с СДВГ были включены в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/>
                <w:sz w:val="24"/>
                <w:szCs w:val="24"/>
              </w:rPr>
              <w:t>о – педагогическое сопровождение.</w:t>
            </w:r>
          </w:p>
          <w:p w:rsidR="00BD4B53" w:rsidRDefault="00BD4B53" w:rsidP="00BD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родителей детей с СДВГ удовлетворены качеством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о – педагогического сопровождения.</w:t>
            </w:r>
            <w:proofErr w:type="gramEnd"/>
          </w:p>
        </w:tc>
        <w:tc>
          <w:tcPr>
            <w:tcW w:w="2308" w:type="dxa"/>
          </w:tcPr>
          <w:p w:rsidR="00F1461E" w:rsidRPr="005C09A9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Tr="002B3E1A">
        <w:tc>
          <w:tcPr>
            <w:tcW w:w="685" w:type="dxa"/>
          </w:tcPr>
          <w:p w:rsidR="00F1461E" w:rsidRPr="00CA1CDF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F1461E" w:rsidRPr="00CA1CDF" w:rsidRDefault="00BD4B53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 и дидактические материалы для педагогов по оказанию коррекционно-развивающей помощи детям с СДВГ и их семьям</w:t>
            </w:r>
          </w:p>
        </w:tc>
        <w:tc>
          <w:tcPr>
            <w:tcW w:w="2273" w:type="dxa"/>
          </w:tcPr>
          <w:p w:rsidR="00F1461E" w:rsidRPr="004614B1" w:rsidRDefault="00E54E27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педагогическая грамотность педагогов</w:t>
            </w:r>
          </w:p>
        </w:tc>
        <w:tc>
          <w:tcPr>
            <w:tcW w:w="2012" w:type="dxa"/>
          </w:tcPr>
          <w:p w:rsidR="00F1461E" w:rsidRPr="00CA1CDF" w:rsidRDefault="00E54E27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2017 г</w:t>
            </w:r>
          </w:p>
        </w:tc>
        <w:tc>
          <w:tcPr>
            <w:tcW w:w="3745" w:type="dxa"/>
          </w:tcPr>
          <w:p w:rsidR="004608DC" w:rsidRDefault="00E54E27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Разработаны методические рекомендации для педагогов по организации РППС</w:t>
            </w:r>
          </w:p>
          <w:p w:rsidR="00E54E27" w:rsidRPr="00CA1CDF" w:rsidRDefault="00E54E27" w:rsidP="00E5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Разработаны дидактические пособия и игры для детей с СДВГ</w:t>
            </w:r>
          </w:p>
        </w:tc>
        <w:tc>
          <w:tcPr>
            <w:tcW w:w="2308" w:type="dxa"/>
          </w:tcPr>
          <w:p w:rsidR="00F1461E" w:rsidRDefault="00F1461E" w:rsidP="00F1461E"/>
        </w:tc>
      </w:tr>
      <w:tr w:rsidR="004608DC" w:rsidRPr="004614B1" w:rsidTr="002B3E1A">
        <w:tc>
          <w:tcPr>
            <w:tcW w:w="685" w:type="dxa"/>
          </w:tcPr>
          <w:p w:rsidR="00F1461E" w:rsidRPr="004614B1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F1461E" w:rsidRPr="004614B1" w:rsidRDefault="00E54E27" w:rsidP="006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Разработать и апробировать пособие по развитию понятийного мышления и речи у детей с СДВГ</w:t>
            </w:r>
          </w:p>
        </w:tc>
        <w:tc>
          <w:tcPr>
            <w:tcW w:w="2273" w:type="dxa"/>
          </w:tcPr>
          <w:p w:rsidR="00F1461E" w:rsidRDefault="00E54E27" w:rsidP="00F1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>особие по развитию понятийного мышления и речи у детей с СДВГ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прошло успешную апробацию</w:t>
            </w:r>
          </w:p>
          <w:p w:rsidR="000E0498" w:rsidRPr="004614B1" w:rsidRDefault="000E0498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608DC" w:rsidRPr="004614B1" w:rsidRDefault="00E54E27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</w:t>
            </w:r>
          </w:p>
        </w:tc>
        <w:tc>
          <w:tcPr>
            <w:tcW w:w="3745" w:type="dxa"/>
          </w:tcPr>
          <w:p w:rsidR="00F1461E" w:rsidRPr="004614B1" w:rsidRDefault="00E54E27" w:rsidP="006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="00684AB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пособию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F1461E" w:rsidRPr="004614B1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RPr="004614B1" w:rsidTr="002B3E1A">
        <w:tc>
          <w:tcPr>
            <w:tcW w:w="685" w:type="dxa"/>
          </w:tcPr>
          <w:p w:rsidR="00F1461E" w:rsidRPr="004614B1" w:rsidRDefault="008F35E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763" w:type="dxa"/>
          </w:tcPr>
          <w:p w:rsidR="00F1461E" w:rsidRPr="004614B1" w:rsidRDefault="00684AB9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Адаптировать   развивающую предметно-пространственную среду  для детей с СДВГ в ОО</w:t>
            </w:r>
          </w:p>
        </w:tc>
        <w:tc>
          <w:tcPr>
            <w:tcW w:w="2273" w:type="dxa"/>
          </w:tcPr>
          <w:p w:rsidR="00F1461E" w:rsidRPr="004614B1" w:rsidRDefault="002B3E1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нервно-психического состояния детей с СДВГ</w:t>
            </w:r>
          </w:p>
        </w:tc>
        <w:tc>
          <w:tcPr>
            <w:tcW w:w="2012" w:type="dxa"/>
          </w:tcPr>
          <w:p w:rsidR="00F1461E" w:rsidRPr="004614B1" w:rsidRDefault="002B3E1A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745" w:type="dxa"/>
          </w:tcPr>
          <w:p w:rsidR="008F35EA" w:rsidRPr="004614B1" w:rsidRDefault="000E0498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общеразвивающей направленности для детей с СДВГ оформлены уголки уединения, пособия для формирования навыков организованного поведения (органайзеры)</w:t>
            </w:r>
          </w:p>
        </w:tc>
        <w:tc>
          <w:tcPr>
            <w:tcW w:w="2308" w:type="dxa"/>
          </w:tcPr>
          <w:p w:rsidR="00F1461E" w:rsidRPr="004614B1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B9" w:rsidRPr="004614B1" w:rsidTr="002B3E1A">
        <w:tc>
          <w:tcPr>
            <w:tcW w:w="685" w:type="dxa"/>
          </w:tcPr>
          <w:p w:rsidR="00684AB9" w:rsidRDefault="00777D1C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684AB9" w:rsidRPr="00286685" w:rsidRDefault="000E0498" w:rsidP="00F1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внутрикорпоративное обучение педагогов по теме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работе с детьми с СДВГ»</w:t>
            </w:r>
          </w:p>
        </w:tc>
        <w:tc>
          <w:tcPr>
            <w:tcW w:w="2273" w:type="dxa"/>
          </w:tcPr>
          <w:p w:rsidR="002B3E1A" w:rsidRDefault="002B3E1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</w:t>
            </w:r>
          </w:p>
          <w:p w:rsidR="00684AB9" w:rsidRPr="004614B1" w:rsidRDefault="002B3E1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2012" w:type="dxa"/>
          </w:tcPr>
          <w:p w:rsidR="00684AB9" w:rsidRPr="004614B1" w:rsidRDefault="000E0498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45" w:type="dxa"/>
          </w:tcPr>
          <w:p w:rsidR="00684AB9" w:rsidRPr="004614B1" w:rsidRDefault="000E0498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 овладели технологией</w:t>
            </w:r>
            <w:r w:rsidR="002B3E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B3E1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="002B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E1A">
              <w:rPr>
                <w:rFonts w:ascii="Times New Roman" w:hAnsi="Times New Roman" w:cs="Times New Roman"/>
                <w:sz w:val="24"/>
                <w:szCs w:val="24"/>
              </w:rPr>
              <w:t>кинезеология</w:t>
            </w:r>
            <w:proofErr w:type="spellEnd"/>
            <w:r w:rsidR="002B3E1A">
              <w:rPr>
                <w:rFonts w:ascii="Times New Roman" w:hAnsi="Times New Roman" w:cs="Times New Roman"/>
                <w:sz w:val="24"/>
                <w:szCs w:val="24"/>
              </w:rPr>
              <w:t>»(30 человек)</w:t>
            </w:r>
          </w:p>
        </w:tc>
        <w:tc>
          <w:tcPr>
            <w:tcW w:w="2308" w:type="dxa"/>
          </w:tcPr>
          <w:p w:rsidR="00684AB9" w:rsidRPr="004614B1" w:rsidRDefault="009E22F8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Сверхпроектная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684AB9" w:rsidRPr="004614B1" w:rsidTr="002B3E1A">
        <w:tc>
          <w:tcPr>
            <w:tcW w:w="685" w:type="dxa"/>
          </w:tcPr>
          <w:p w:rsidR="00684AB9" w:rsidRDefault="00777D1C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684AB9" w:rsidRPr="00286685" w:rsidRDefault="000E0498" w:rsidP="00F1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коррекционно-развивающей психолого-педагогической программы «Развитие понятийного мышления и речи у детей с СДВГ»</w:t>
            </w:r>
          </w:p>
        </w:tc>
        <w:tc>
          <w:tcPr>
            <w:tcW w:w="2273" w:type="dxa"/>
          </w:tcPr>
          <w:p w:rsidR="00684AB9" w:rsidRPr="004614B1" w:rsidRDefault="002B3E1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</w:t>
            </w:r>
          </w:p>
        </w:tc>
        <w:tc>
          <w:tcPr>
            <w:tcW w:w="2012" w:type="dxa"/>
          </w:tcPr>
          <w:p w:rsidR="00684AB9" w:rsidRPr="004614B1" w:rsidRDefault="002B3E1A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745" w:type="dxa"/>
          </w:tcPr>
          <w:p w:rsidR="00684AB9" w:rsidRPr="004614B1" w:rsidRDefault="002B3E1A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оформлена и направлена на экспертизу в Федерацию психологов России.</w:t>
            </w:r>
          </w:p>
        </w:tc>
        <w:tc>
          <w:tcPr>
            <w:tcW w:w="2308" w:type="dxa"/>
          </w:tcPr>
          <w:p w:rsidR="00684AB9" w:rsidRPr="004614B1" w:rsidRDefault="00684AB9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7F8" w:rsidRDefault="003E37F8" w:rsidP="00786A7F"/>
    <w:sectPr w:rsidR="003E37F8" w:rsidSect="005C09A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C2" w:rsidRDefault="00781BC2">
      <w:pPr>
        <w:spacing w:after="0" w:line="240" w:lineRule="auto"/>
      </w:pPr>
      <w:r>
        <w:separator/>
      </w:r>
    </w:p>
  </w:endnote>
  <w:endnote w:type="continuationSeparator" w:id="0">
    <w:p w:rsidR="00781BC2" w:rsidRDefault="0078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C2" w:rsidRDefault="00781BC2">
      <w:pPr>
        <w:spacing w:after="0" w:line="240" w:lineRule="auto"/>
      </w:pPr>
      <w:r>
        <w:separator/>
      </w:r>
    </w:p>
  </w:footnote>
  <w:footnote w:type="continuationSeparator" w:id="0">
    <w:p w:rsidR="00781BC2" w:rsidRDefault="0078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3A" w:rsidRDefault="00781BC2" w:rsidP="009478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C5"/>
    <w:rsid w:val="000E0498"/>
    <w:rsid w:val="00276519"/>
    <w:rsid w:val="002B3E1A"/>
    <w:rsid w:val="003042D7"/>
    <w:rsid w:val="003E37F8"/>
    <w:rsid w:val="004608DC"/>
    <w:rsid w:val="00470818"/>
    <w:rsid w:val="00613174"/>
    <w:rsid w:val="00684AB9"/>
    <w:rsid w:val="00777D1C"/>
    <w:rsid w:val="00781BC2"/>
    <w:rsid w:val="00786A7F"/>
    <w:rsid w:val="008662C5"/>
    <w:rsid w:val="008F09D4"/>
    <w:rsid w:val="008F35EA"/>
    <w:rsid w:val="00906AC7"/>
    <w:rsid w:val="009E22F8"/>
    <w:rsid w:val="00BD4B53"/>
    <w:rsid w:val="00D67619"/>
    <w:rsid w:val="00E27581"/>
    <w:rsid w:val="00E275DB"/>
    <w:rsid w:val="00E54E27"/>
    <w:rsid w:val="00F1461E"/>
    <w:rsid w:val="00F50805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6B13-3ADD-490B-83CD-2026A2DD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2016-06-20T10:02:00Z</dcterms:created>
  <dcterms:modified xsi:type="dcterms:W3CDTF">2017-07-14T05:23:00Z</dcterms:modified>
</cp:coreProperties>
</file>