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41"/>
        <w:tblW w:w="0" w:type="auto"/>
        <w:tblLook w:val="04A0" w:firstRow="1" w:lastRow="0" w:firstColumn="1" w:lastColumn="0" w:noHBand="0" w:noVBand="1"/>
      </w:tblPr>
      <w:tblGrid>
        <w:gridCol w:w="685"/>
        <w:gridCol w:w="3763"/>
        <w:gridCol w:w="2273"/>
        <w:gridCol w:w="2012"/>
        <w:gridCol w:w="3745"/>
        <w:gridCol w:w="2308"/>
      </w:tblGrid>
      <w:tr w:rsidR="008F09D4" w:rsidTr="00AB73BC">
        <w:tc>
          <w:tcPr>
            <w:tcW w:w="14786" w:type="dxa"/>
            <w:gridSpan w:val="6"/>
          </w:tcPr>
          <w:p w:rsidR="008F09D4" w:rsidRDefault="008F09D4" w:rsidP="00AB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3A">
              <w:rPr>
                <w:rFonts w:ascii="Times New Roman" w:hAnsi="Times New Roman" w:cs="Times New Roman"/>
                <w:sz w:val="28"/>
                <w:szCs w:val="28"/>
              </w:rPr>
              <w:t>Отчет о работе региональной инновационной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площадки </w:t>
            </w:r>
          </w:p>
          <w:p w:rsidR="008F09D4" w:rsidRPr="0094783A" w:rsidRDefault="008F09D4" w:rsidP="00AB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3A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«Воспитание и социализация детей с СДВГ в условиях инклюзивного образовательного пространства»</w:t>
            </w:r>
          </w:p>
          <w:p w:rsidR="008F09D4" w:rsidRDefault="008F09D4" w:rsidP="008F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4783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4E7DC1">
              <w:rPr>
                <w:rFonts w:ascii="Times New Roman" w:hAnsi="Times New Roman" w:cs="Times New Roman"/>
                <w:sz w:val="28"/>
                <w:szCs w:val="28"/>
              </w:rPr>
              <w:t>трети</w:t>
            </w:r>
            <w:r w:rsidR="00D67619">
              <w:rPr>
                <w:rFonts w:ascii="Times New Roman" w:hAnsi="Times New Roman" w:cs="Times New Roman"/>
                <w:sz w:val="28"/>
                <w:szCs w:val="28"/>
              </w:rPr>
              <w:t>й квартал 2017</w:t>
            </w:r>
            <w:r w:rsidRPr="0094783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608DC" w:rsidTr="002B3E1A">
        <w:tc>
          <w:tcPr>
            <w:tcW w:w="685" w:type="dxa"/>
          </w:tcPr>
          <w:p w:rsidR="008F09D4" w:rsidRPr="005C09A9" w:rsidRDefault="008F09D4" w:rsidP="00AB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63" w:type="dxa"/>
          </w:tcPr>
          <w:p w:rsidR="008F09D4" w:rsidRPr="005C09A9" w:rsidRDefault="008F09D4" w:rsidP="00AB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2273" w:type="dxa"/>
          </w:tcPr>
          <w:p w:rsidR="008F09D4" w:rsidRPr="005C09A9" w:rsidRDefault="008F09D4" w:rsidP="00AB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</w:t>
            </w:r>
          </w:p>
        </w:tc>
        <w:tc>
          <w:tcPr>
            <w:tcW w:w="2012" w:type="dxa"/>
          </w:tcPr>
          <w:p w:rsidR="008F09D4" w:rsidRPr="005C09A9" w:rsidRDefault="008F09D4" w:rsidP="00AB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745" w:type="dxa"/>
          </w:tcPr>
          <w:p w:rsidR="008F09D4" w:rsidRPr="005C09A9" w:rsidRDefault="008F09D4" w:rsidP="00AB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(количественные и качественные)</w:t>
            </w:r>
          </w:p>
        </w:tc>
        <w:tc>
          <w:tcPr>
            <w:tcW w:w="2308" w:type="dxa"/>
          </w:tcPr>
          <w:p w:rsidR="008F09D4" w:rsidRPr="005C09A9" w:rsidRDefault="008F09D4" w:rsidP="00AB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отклонения от плана предложения по корректировке</w:t>
            </w:r>
          </w:p>
        </w:tc>
      </w:tr>
      <w:tr w:rsidR="004608DC" w:rsidTr="002B3E1A">
        <w:tc>
          <w:tcPr>
            <w:tcW w:w="685" w:type="dxa"/>
          </w:tcPr>
          <w:p w:rsidR="008F09D4" w:rsidRDefault="008F09D4" w:rsidP="00AB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3" w:type="dxa"/>
          </w:tcPr>
          <w:p w:rsidR="008F09D4" w:rsidRPr="00906AC7" w:rsidRDefault="008F09D4" w:rsidP="00906A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7DC1" w:rsidRPr="004E7DC1" w:rsidRDefault="004E7DC1" w:rsidP="004E7D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Pr="004E7D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IX</w:t>
            </w:r>
            <w:r w:rsidRPr="004E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Всероссийском</w:t>
            </w:r>
            <w:r w:rsidRPr="004E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урсе психолого-педагогических</w:t>
            </w:r>
            <w:r w:rsidRPr="004E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</w:t>
            </w:r>
          </w:p>
          <w:p w:rsidR="004E7DC1" w:rsidRPr="004E7DC1" w:rsidRDefault="004E7DC1" w:rsidP="004E7D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«Новые технологии для «Новой школы»»</w:t>
            </w:r>
          </w:p>
          <w:p w:rsidR="008F09D4" w:rsidRPr="005C09A9" w:rsidRDefault="008F09D4" w:rsidP="00AB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8F09D4" w:rsidRPr="005C09A9" w:rsidRDefault="004E7DC1" w:rsidP="004E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089">
              <w:rPr>
                <w:rFonts w:ascii="Times New Roman" w:hAnsi="Times New Roman"/>
                <w:sz w:val="24"/>
                <w:szCs w:val="24"/>
              </w:rPr>
              <w:t xml:space="preserve">Внедрить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пособие по развитию понятийного мышления и речемыслительной  деятельности </w:t>
            </w:r>
            <w:r w:rsidRPr="007F3089">
              <w:rPr>
                <w:rFonts w:ascii="Times New Roman" w:hAnsi="Times New Roman"/>
                <w:sz w:val="24"/>
                <w:szCs w:val="24"/>
              </w:rPr>
              <w:t>в практику профилактической и коррекционно-развивающей деятельности с детьми с СДВГ</w:t>
            </w:r>
          </w:p>
        </w:tc>
        <w:tc>
          <w:tcPr>
            <w:tcW w:w="2012" w:type="dxa"/>
          </w:tcPr>
          <w:p w:rsidR="00906AC7" w:rsidRPr="005C09A9" w:rsidRDefault="004E7DC1" w:rsidP="00AB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BD4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E27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906A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45" w:type="dxa"/>
          </w:tcPr>
          <w:p w:rsidR="004E7DC1" w:rsidRPr="004E7DC1" w:rsidRDefault="00734556" w:rsidP="0073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4E7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DC1">
              <w:t>«</w:t>
            </w:r>
            <w:r w:rsidR="004E7DC1" w:rsidRPr="004E7DC1">
              <w:rPr>
                <w:rFonts w:ascii="Times New Roman" w:hAnsi="Times New Roman" w:cs="Times New Roman"/>
                <w:sz w:val="28"/>
                <w:szCs w:val="28"/>
              </w:rPr>
              <w:t>Развитие понятийного мышления и речи у детей с СДВГ старшего дошкольного возраста</w:t>
            </w:r>
            <w:r w:rsidR="004E7D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присвоено звание  лауреат</w:t>
            </w:r>
            <w:r w:rsidR="004E7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DC1" w:rsidRPr="004E7D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IX</w:t>
            </w:r>
            <w:r w:rsidR="004E7DC1" w:rsidRPr="004E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Всероссийского</w:t>
            </w:r>
            <w:r w:rsidR="004E7DC1" w:rsidRPr="004E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урса</w:t>
            </w:r>
            <w:r w:rsidR="004E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психолого-педагогических</w:t>
            </w:r>
            <w:r w:rsidR="004E7DC1" w:rsidRPr="004E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</w:t>
            </w:r>
          </w:p>
          <w:p w:rsidR="004E7DC1" w:rsidRPr="004E7DC1" w:rsidRDefault="004E7DC1" w:rsidP="004E7D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«Новые технологии для «Новой школы»»</w:t>
            </w:r>
          </w:p>
          <w:p w:rsidR="004E7DC1" w:rsidRPr="00F1461E" w:rsidRDefault="004E7DC1" w:rsidP="004E7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8F09D4" w:rsidRPr="005C09A9" w:rsidRDefault="009E22F8" w:rsidP="00AB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Сверхпроектная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</w:p>
        </w:tc>
      </w:tr>
      <w:tr w:rsidR="004608DC" w:rsidTr="002B3E1A">
        <w:tc>
          <w:tcPr>
            <w:tcW w:w="685" w:type="dxa"/>
          </w:tcPr>
          <w:p w:rsidR="00F1461E" w:rsidRDefault="00F1461E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3" w:type="dxa"/>
          </w:tcPr>
          <w:p w:rsidR="00AB3D74" w:rsidRDefault="00AB3D74" w:rsidP="00AB3D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 обучающий семинар</w:t>
            </w:r>
          </w:p>
          <w:p w:rsidR="00F1461E" w:rsidRDefault="00AB3D74" w:rsidP="00AB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Особенности  развивающей предметно – пространственной среды для детей с ограниченными возможностями здоровья»</w:t>
            </w:r>
          </w:p>
        </w:tc>
        <w:tc>
          <w:tcPr>
            <w:tcW w:w="2273" w:type="dxa"/>
          </w:tcPr>
          <w:p w:rsidR="00F1461E" w:rsidRDefault="00AB3D74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Повышена педагогическая грамотность педагогов</w:t>
            </w:r>
          </w:p>
        </w:tc>
        <w:tc>
          <w:tcPr>
            <w:tcW w:w="2012" w:type="dxa"/>
          </w:tcPr>
          <w:p w:rsidR="00F1461E" w:rsidRDefault="00AB3D74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E54E27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F146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745" w:type="dxa"/>
          </w:tcPr>
          <w:p w:rsidR="00BD4B53" w:rsidRDefault="00AB3D74" w:rsidP="00AB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методические рекомендации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дидактические материалы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РППС для детей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человека)</w:t>
            </w:r>
          </w:p>
        </w:tc>
        <w:tc>
          <w:tcPr>
            <w:tcW w:w="2308" w:type="dxa"/>
          </w:tcPr>
          <w:p w:rsidR="00F1461E" w:rsidRPr="005C09A9" w:rsidRDefault="00F1461E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8DC" w:rsidTr="002B3E1A">
        <w:tc>
          <w:tcPr>
            <w:tcW w:w="685" w:type="dxa"/>
          </w:tcPr>
          <w:p w:rsidR="00F1461E" w:rsidRPr="00CA1CDF" w:rsidRDefault="00F1461E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3" w:type="dxa"/>
          </w:tcPr>
          <w:p w:rsidR="00F1461E" w:rsidRDefault="00734556" w:rsidP="00F146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 обучающий семинар</w:t>
            </w:r>
          </w:p>
          <w:p w:rsidR="00734556" w:rsidRPr="00734556" w:rsidRDefault="00734556" w:rsidP="0073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4556">
              <w:rPr>
                <w:rFonts w:ascii="Times New Roman" w:hAnsi="Times New Roman" w:cs="Times New Roman"/>
                <w:sz w:val="24"/>
                <w:szCs w:val="24"/>
              </w:rPr>
              <w:t xml:space="preserve">Опыт организации </w:t>
            </w:r>
          </w:p>
          <w:p w:rsidR="00734556" w:rsidRPr="00734556" w:rsidRDefault="00734556" w:rsidP="0073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56">
              <w:rPr>
                <w:rFonts w:ascii="Times New Roman" w:hAnsi="Times New Roman" w:cs="Times New Roman"/>
                <w:sz w:val="24"/>
                <w:szCs w:val="24"/>
              </w:rPr>
              <w:t>Службы ранней помощи</w:t>
            </w:r>
          </w:p>
          <w:p w:rsidR="00734556" w:rsidRPr="00734556" w:rsidRDefault="00734556" w:rsidP="0073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56">
              <w:rPr>
                <w:rFonts w:ascii="Times New Roman" w:hAnsi="Times New Roman" w:cs="Times New Roman"/>
                <w:sz w:val="24"/>
                <w:szCs w:val="24"/>
              </w:rPr>
              <w:t>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4556" w:rsidRPr="00CA1CDF" w:rsidRDefault="00734556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F1461E" w:rsidRPr="004614B1" w:rsidRDefault="00E54E27" w:rsidP="0046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Повышена педагогическая грамотность педагогов</w:t>
            </w:r>
          </w:p>
        </w:tc>
        <w:tc>
          <w:tcPr>
            <w:tcW w:w="2012" w:type="dxa"/>
          </w:tcPr>
          <w:p w:rsidR="00F1461E" w:rsidRPr="00CA1CDF" w:rsidRDefault="00734556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E54E27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3745" w:type="dxa"/>
          </w:tcPr>
          <w:p w:rsidR="004608DC" w:rsidRDefault="00E54E27" w:rsidP="0046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34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556">
              <w:rPr>
                <w:rFonts w:ascii="Times New Roman" w:hAnsi="Times New Roman" w:cs="Times New Roman"/>
                <w:sz w:val="24"/>
                <w:szCs w:val="24"/>
              </w:rPr>
              <w:t>Сформировано нормативно – правовая база по организации службы ранней помощи</w:t>
            </w:r>
            <w:r w:rsidR="00734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55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B3D74">
              <w:rPr>
                <w:rFonts w:ascii="Times New Roman" w:hAnsi="Times New Roman" w:cs="Times New Roman"/>
                <w:sz w:val="24"/>
                <w:szCs w:val="24"/>
              </w:rPr>
              <w:t xml:space="preserve">2. 2.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методические рекомендации для педагогов </w:t>
            </w:r>
            <w:r w:rsidR="00734556">
              <w:rPr>
                <w:rFonts w:ascii="Times New Roman" w:hAnsi="Times New Roman" w:cs="Times New Roman"/>
                <w:sz w:val="24"/>
                <w:szCs w:val="24"/>
              </w:rPr>
              <w:t>по организации Службы ранней помощи.</w:t>
            </w:r>
            <w:r w:rsidR="00AB3D74">
              <w:rPr>
                <w:rFonts w:ascii="Times New Roman" w:hAnsi="Times New Roman" w:cs="Times New Roman"/>
                <w:sz w:val="24"/>
                <w:szCs w:val="24"/>
              </w:rPr>
              <w:t>(38 человека)</w:t>
            </w:r>
          </w:p>
          <w:p w:rsidR="00E54E27" w:rsidRPr="00CA1CDF" w:rsidRDefault="00E54E27" w:rsidP="00734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F1461E" w:rsidRDefault="00F1461E" w:rsidP="00F1461E"/>
        </w:tc>
      </w:tr>
    </w:tbl>
    <w:p w:rsidR="003E37F8" w:rsidRDefault="003E37F8" w:rsidP="00786A7F">
      <w:bookmarkStart w:id="0" w:name="_GoBack"/>
      <w:bookmarkEnd w:id="0"/>
    </w:p>
    <w:sectPr w:rsidR="003E37F8" w:rsidSect="005C09A9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DA1" w:rsidRDefault="00E13DA1">
      <w:pPr>
        <w:spacing w:after="0" w:line="240" w:lineRule="auto"/>
      </w:pPr>
      <w:r>
        <w:separator/>
      </w:r>
    </w:p>
  </w:endnote>
  <w:endnote w:type="continuationSeparator" w:id="0">
    <w:p w:rsidR="00E13DA1" w:rsidRDefault="00E1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DA1" w:rsidRDefault="00E13DA1">
      <w:pPr>
        <w:spacing w:after="0" w:line="240" w:lineRule="auto"/>
      </w:pPr>
      <w:r>
        <w:separator/>
      </w:r>
    </w:p>
  </w:footnote>
  <w:footnote w:type="continuationSeparator" w:id="0">
    <w:p w:rsidR="00E13DA1" w:rsidRDefault="00E13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83A" w:rsidRDefault="00E13DA1" w:rsidP="0094783A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C5"/>
    <w:rsid w:val="000E0498"/>
    <w:rsid w:val="00276519"/>
    <w:rsid w:val="002B3E1A"/>
    <w:rsid w:val="003042D7"/>
    <w:rsid w:val="003E37F8"/>
    <w:rsid w:val="004608DC"/>
    <w:rsid w:val="00470818"/>
    <w:rsid w:val="004E7DC1"/>
    <w:rsid w:val="00613174"/>
    <w:rsid w:val="00684AB9"/>
    <w:rsid w:val="00734556"/>
    <w:rsid w:val="00777D1C"/>
    <w:rsid w:val="00781BC2"/>
    <w:rsid w:val="00786A7F"/>
    <w:rsid w:val="008662C5"/>
    <w:rsid w:val="008F09D4"/>
    <w:rsid w:val="008F35EA"/>
    <w:rsid w:val="00906AC7"/>
    <w:rsid w:val="009E22F8"/>
    <w:rsid w:val="00AB3D74"/>
    <w:rsid w:val="00BD4B53"/>
    <w:rsid w:val="00D67619"/>
    <w:rsid w:val="00E13DA1"/>
    <w:rsid w:val="00E27581"/>
    <w:rsid w:val="00E275DB"/>
    <w:rsid w:val="00E54E27"/>
    <w:rsid w:val="00F1461E"/>
    <w:rsid w:val="00F50805"/>
    <w:rsid w:val="00F8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0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0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0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0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3C59C-D18E-49D2-9F2E-D78A6B66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2016-06-20T10:02:00Z</dcterms:created>
  <dcterms:modified xsi:type="dcterms:W3CDTF">2017-10-10T09:10:00Z</dcterms:modified>
</cp:coreProperties>
</file>