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141"/>
        <w:tblW w:w="0" w:type="auto"/>
        <w:tblLook w:val="04A0" w:firstRow="1" w:lastRow="0" w:firstColumn="1" w:lastColumn="0" w:noHBand="0" w:noVBand="1"/>
      </w:tblPr>
      <w:tblGrid>
        <w:gridCol w:w="685"/>
        <w:gridCol w:w="3763"/>
        <w:gridCol w:w="2273"/>
        <w:gridCol w:w="2012"/>
        <w:gridCol w:w="3745"/>
        <w:gridCol w:w="2308"/>
      </w:tblGrid>
      <w:tr w:rsidR="008F09D4" w:rsidTr="00AB73BC">
        <w:tc>
          <w:tcPr>
            <w:tcW w:w="14786" w:type="dxa"/>
            <w:gridSpan w:val="6"/>
          </w:tcPr>
          <w:p w:rsidR="008F09D4" w:rsidRDefault="008F09D4" w:rsidP="00AB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4783A">
              <w:rPr>
                <w:rFonts w:ascii="Times New Roman" w:hAnsi="Times New Roman" w:cs="Times New Roman"/>
                <w:sz w:val="28"/>
                <w:szCs w:val="28"/>
              </w:rPr>
              <w:t>Отчет о работе региональной инновационной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</w:t>
            </w:r>
          </w:p>
          <w:p w:rsidR="008F09D4" w:rsidRPr="0094783A" w:rsidRDefault="008F09D4" w:rsidP="00AB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3A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«Воспитание и социализация детей с СДВГ в условиях инклюзивного образовательного пространства»</w:t>
            </w:r>
          </w:p>
          <w:p w:rsidR="008F09D4" w:rsidRDefault="008F09D4" w:rsidP="008F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4783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E63A91">
              <w:rPr>
                <w:rFonts w:ascii="Times New Roman" w:hAnsi="Times New Roman" w:cs="Times New Roman"/>
                <w:sz w:val="28"/>
                <w:szCs w:val="28"/>
              </w:rPr>
              <w:t xml:space="preserve">четвертый </w:t>
            </w:r>
            <w:r w:rsidR="00D67619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2017</w:t>
            </w:r>
            <w:r w:rsidRPr="0094783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608DC" w:rsidTr="002B3E1A">
        <w:tc>
          <w:tcPr>
            <w:tcW w:w="685" w:type="dxa"/>
          </w:tcPr>
          <w:p w:rsidR="008F09D4" w:rsidRPr="005C09A9" w:rsidRDefault="008F09D4" w:rsidP="00AB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63" w:type="dxa"/>
          </w:tcPr>
          <w:p w:rsidR="008F09D4" w:rsidRPr="005C09A9" w:rsidRDefault="008F09D4" w:rsidP="00AB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2273" w:type="dxa"/>
          </w:tcPr>
          <w:p w:rsidR="008F09D4" w:rsidRPr="005C09A9" w:rsidRDefault="008F09D4" w:rsidP="00AB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</w:t>
            </w:r>
          </w:p>
        </w:tc>
        <w:tc>
          <w:tcPr>
            <w:tcW w:w="2012" w:type="dxa"/>
          </w:tcPr>
          <w:p w:rsidR="008F09D4" w:rsidRPr="005C09A9" w:rsidRDefault="008F09D4" w:rsidP="00AB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745" w:type="dxa"/>
          </w:tcPr>
          <w:p w:rsidR="008F09D4" w:rsidRPr="005C09A9" w:rsidRDefault="008F09D4" w:rsidP="00AB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(количественные и качественные)</w:t>
            </w:r>
          </w:p>
        </w:tc>
        <w:tc>
          <w:tcPr>
            <w:tcW w:w="2308" w:type="dxa"/>
          </w:tcPr>
          <w:p w:rsidR="008F09D4" w:rsidRPr="005C09A9" w:rsidRDefault="008F09D4" w:rsidP="00AB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отклонения от плана предложения по корректировке</w:t>
            </w:r>
          </w:p>
        </w:tc>
      </w:tr>
      <w:tr w:rsidR="004608DC" w:rsidTr="002B3E1A">
        <w:tc>
          <w:tcPr>
            <w:tcW w:w="685" w:type="dxa"/>
          </w:tcPr>
          <w:p w:rsidR="008F09D4" w:rsidRDefault="008F09D4" w:rsidP="00AB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3" w:type="dxa"/>
          </w:tcPr>
          <w:p w:rsidR="008F09D4" w:rsidRPr="00906AC7" w:rsidRDefault="008F09D4" w:rsidP="00906A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09D4" w:rsidRPr="00E63A91" w:rsidRDefault="004E7DC1" w:rsidP="00E6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="00E63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Региональной видеоконференции «Опыт организации инклюзивного образовательного пространства для детей с СДВГ на базе МДОУ»</w:t>
            </w:r>
          </w:p>
        </w:tc>
        <w:tc>
          <w:tcPr>
            <w:tcW w:w="2273" w:type="dxa"/>
          </w:tcPr>
          <w:p w:rsidR="008F09D4" w:rsidRPr="005C09A9" w:rsidRDefault="00E63A91" w:rsidP="004E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Повышена педагогическая грамотность педагогов</w:t>
            </w:r>
          </w:p>
        </w:tc>
        <w:tc>
          <w:tcPr>
            <w:tcW w:w="2012" w:type="dxa"/>
          </w:tcPr>
          <w:p w:rsidR="00906AC7" w:rsidRPr="005C09A9" w:rsidRDefault="00E63A91" w:rsidP="00AB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BD4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E27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906A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45" w:type="dxa"/>
          </w:tcPr>
          <w:p w:rsidR="004E7DC1" w:rsidRPr="00F1461E" w:rsidRDefault="00E63A91" w:rsidP="00E6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Распространён положительный опыт МДОУ по организации помощи детям с СДВГ в условиях инклюзивного пространства</w:t>
            </w:r>
          </w:p>
        </w:tc>
        <w:tc>
          <w:tcPr>
            <w:tcW w:w="2308" w:type="dxa"/>
          </w:tcPr>
          <w:p w:rsidR="008F09D4" w:rsidRPr="005C09A9" w:rsidRDefault="008F09D4" w:rsidP="00AB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63D" w:rsidTr="002B3E1A">
        <w:tc>
          <w:tcPr>
            <w:tcW w:w="685" w:type="dxa"/>
          </w:tcPr>
          <w:p w:rsidR="0046363D" w:rsidRDefault="0046363D" w:rsidP="00AB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3" w:type="dxa"/>
          </w:tcPr>
          <w:p w:rsidR="0046363D" w:rsidRPr="00906AC7" w:rsidRDefault="0046363D" w:rsidP="00906A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63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</w:t>
            </w:r>
            <w:r w:rsidRPr="00463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636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Ярмарке инновационных продуктов педагогов</w:t>
            </w:r>
          </w:p>
        </w:tc>
        <w:tc>
          <w:tcPr>
            <w:tcW w:w="2273" w:type="dxa"/>
          </w:tcPr>
          <w:p w:rsidR="0046363D" w:rsidRDefault="0046363D" w:rsidP="004E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3D">
              <w:rPr>
                <w:rFonts w:ascii="Times New Roman" w:hAnsi="Times New Roman" w:cs="Times New Roman"/>
                <w:sz w:val="24"/>
                <w:szCs w:val="24"/>
              </w:rPr>
              <w:t>Презентация инновационных продуктов</w:t>
            </w:r>
          </w:p>
        </w:tc>
        <w:tc>
          <w:tcPr>
            <w:tcW w:w="2012" w:type="dxa"/>
          </w:tcPr>
          <w:p w:rsidR="0046363D" w:rsidRDefault="0046363D" w:rsidP="00AB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  <w:r w:rsidRPr="004636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45" w:type="dxa"/>
          </w:tcPr>
          <w:p w:rsidR="0046363D" w:rsidRDefault="0046363D" w:rsidP="00E6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3D">
              <w:rPr>
                <w:rFonts w:ascii="Times New Roman" w:hAnsi="Times New Roman" w:cs="Times New Roman"/>
                <w:sz w:val="24"/>
                <w:szCs w:val="24"/>
              </w:rPr>
              <w:t>Распространён положительный опыт МДОУ по организации помощи детям с СДВГ</w:t>
            </w:r>
          </w:p>
          <w:p w:rsidR="0046363D" w:rsidRDefault="0046363D" w:rsidP="00E63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«Малый приз» общественного голосования «За лучший инновационный продукт»</w:t>
            </w:r>
          </w:p>
        </w:tc>
        <w:tc>
          <w:tcPr>
            <w:tcW w:w="2308" w:type="dxa"/>
          </w:tcPr>
          <w:p w:rsidR="0046363D" w:rsidRPr="005C09A9" w:rsidRDefault="0046363D" w:rsidP="00AB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8DC" w:rsidTr="002B3E1A">
        <w:tc>
          <w:tcPr>
            <w:tcW w:w="685" w:type="dxa"/>
          </w:tcPr>
          <w:p w:rsidR="00F1461E" w:rsidRDefault="0046363D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763" w:type="dxa"/>
          </w:tcPr>
          <w:p w:rsidR="00F1461E" w:rsidRDefault="0046363D" w:rsidP="0046363D">
            <w:pPr>
              <w:tabs>
                <w:tab w:val="left" w:pos="3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муниципальной Мастерской актуального педагогического опыта</w:t>
            </w:r>
          </w:p>
        </w:tc>
        <w:tc>
          <w:tcPr>
            <w:tcW w:w="2273" w:type="dxa"/>
          </w:tcPr>
          <w:p w:rsidR="00F1461E" w:rsidRDefault="0046363D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Публичная презентация опыта достижений инновационной деятельности</w:t>
            </w:r>
          </w:p>
        </w:tc>
        <w:tc>
          <w:tcPr>
            <w:tcW w:w="2012" w:type="dxa"/>
          </w:tcPr>
          <w:p w:rsidR="00F1461E" w:rsidRDefault="0046363D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E54E27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F146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745" w:type="dxa"/>
          </w:tcPr>
          <w:p w:rsidR="00BD4B53" w:rsidRDefault="0046363D" w:rsidP="00AB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 положительный опыт достижений инновационной деятельности.</w:t>
            </w:r>
          </w:p>
          <w:p w:rsidR="0046363D" w:rsidRDefault="0046363D" w:rsidP="00AB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победителя.</w:t>
            </w:r>
          </w:p>
        </w:tc>
        <w:tc>
          <w:tcPr>
            <w:tcW w:w="2308" w:type="dxa"/>
          </w:tcPr>
          <w:p w:rsidR="00F1461E" w:rsidRPr="005C09A9" w:rsidRDefault="00F1461E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63D" w:rsidTr="002B3E1A">
        <w:tc>
          <w:tcPr>
            <w:tcW w:w="685" w:type="dxa"/>
          </w:tcPr>
          <w:p w:rsidR="0046363D" w:rsidRDefault="0046363D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63" w:type="dxa"/>
          </w:tcPr>
          <w:p w:rsidR="0046363D" w:rsidRDefault="0046363D" w:rsidP="0046363D">
            <w:pPr>
              <w:tabs>
                <w:tab w:val="left" w:pos="3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Ярмарке социально – педагогических инноваций (межрегиональный этап)</w:t>
            </w:r>
          </w:p>
          <w:p w:rsidR="0046363D" w:rsidRDefault="0046363D" w:rsidP="0046363D">
            <w:pPr>
              <w:tabs>
                <w:tab w:val="left" w:pos="3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3D" w:rsidRDefault="0046363D" w:rsidP="0046363D">
            <w:pPr>
              <w:tabs>
                <w:tab w:val="left" w:pos="3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3D" w:rsidRDefault="0046363D" w:rsidP="0046363D">
            <w:pPr>
              <w:tabs>
                <w:tab w:val="left" w:pos="3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6363D" w:rsidRDefault="0046363D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3D">
              <w:rPr>
                <w:rFonts w:ascii="Times New Roman" w:hAnsi="Times New Roman" w:cs="Times New Roman"/>
                <w:sz w:val="24"/>
                <w:szCs w:val="24"/>
              </w:rPr>
              <w:t>Презентация инновационных продуктов</w:t>
            </w:r>
          </w:p>
        </w:tc>
        <w:tc>
          <w:tcPr>
            <w:tcW w:w="2012" w:type="dxa"/>
          </w:tcPr>
          <w:p w:rsidR="0046363D" w:rsidRDefault="0046363D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3745" w:type="dxa"/>
          </w:tcPr>
          <w:p w:rsidR="0046363D" w:rsidRDefault="0046363D" w:rsidP="0046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3D">
              <w:rPr>
                <w:rFonts w:ascii="Times New Roman" w:hAnsi="Times New Roman" w:cs="Times New Roman"/>
                <w:sz w:val="24"/>
                <w:szCs w:val="24"/>
              </w:rPr>
              <w:t>Распространён положительный опыт МДОУ по организации помощи детям с СДВГ</w:t>
            </w:r>
          </w:p>
          <w:p w:rsidR="0046363D" w:rsidRDefault="0046363D" w:rsidP="00AB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46363D" w:rsidRPr="005C09A9" w:rsidRDefault="0046363D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8DC" w:rsidTr="002B3E1A">
        <w:tc>
          <w:tcPr>
            <w:tcW w:w="685" w:type="dxa"/>
          </w:tcPr>
          <w:p w:rsidR="00F1461E" w:rsidRPr="00CA1CDF" w:rsidRDefault="0046363D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763" w:type="dxa"/>
          </w:tcPr>
          <w:p w:rsidR="00734556" w:rsidRPr="00CA1CDF" w:rsidRDefault="0046363D" w:rsidP="0046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Межрегиональной научно – практической конференции «Актуальные проблемы развития образования в Ярославской области: итоги 2017 года»</w:t>
            </w:r>
          </w:p>
        </w:tc>
        <w:tc>
          <w:tcPr>
            <w:tcW w:w="2273" w:type="dxa"/>
          </w:tcPr>
          <w:p w:rsidR="00F1461E" w:rsidRPr="004614B1" w:rsidRDefault="00E54E27" w:rsidP="0046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Повышена педагогическая грамотность педагогов</w:t>
            </w:r>
          </w:p>
        </w:tc>
        <w:tc>
          <w:tcPr>
            <w:tcW w:w="2012" w:type="dxa"/>
          </w:tcPr>
          <w:p w:rsidR="00F1461E" w:rsidRPr="00CA1CDF" w:rsidRDefault="0046363D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734556">
              <w:rPr>
                <w:rFonts w:ascii="Times New Roman" w:hAnsi="Times New Roman" w:cs="Times New Roman"/>
                <w:sz w:val="24"/>
                <w:szCs w:val="24"/>
              </w:rPr>
              <w:t xml:space="preserve">брь </w:t>
            </w:r>
            <w:r w:rsidR="00E54E27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3745" w:type="dxa"/>
          </w:tcPr>
          <w:p w:rsidR="00E54E27" w:rsidRPr="00CA1CDF" w:rsidRDefault="0046363D" w:rsidP="0046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малом пленарном заседании (присутствовало 50 человек)</w:t>
            </w:r>
          </w:p>
        </w:tc>
        <w:tc>
          <w:tcPr>
            <w:tcW w:w="2308" w:type="dxa"/>
          </w:tcPr>
          <w:p w:rsidR="00F1461E" w:rsidRDefault="00F1461E" w:rsidP="00F1461E"/>
        </w:tc>
      </w:tr>
    </w:tbl>
    <w:p w:rsidR="003E37F8" w:rsidRDefault="003E37F8" w:rsidP="00786A7F"/>
    <w:sectPr w:rsidR="003E37F8" w:rsidSect="005C09A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851" w:rsidRDefault="00C86851">
      <w:pPr>
        <w:spacing w:after="0" w:line="240" w:lineRule="auto"/>
      </w:pPr>
      <w:r>
        <w:separator/>
      </w:r>
    </w:p>
  </w:endnote>
  <w:endnote w:type="continuationSeparator" w:id="0">
    <w:p w:rsidR="00C86851" w:rsidRDefault="00C8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851" w:rsidRDefault="00C86851">
      <w:pPr>
        <w:spacing w:after="0" w:line="240" w:lineRule="auto"/>
      </w:pPr>
      <w:r>
        <w:separator/>
      </w:r>
    </w:p>
  </w:footnote>
  <w:footnote w:type="continuationSeparator" w:id="0">
    <w:p w:rsidR="00C86851" w:rsidRDefault="00C86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83A" w:rsidRDefault="00C86851" w:rsidP="0094783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C5"/>
    <w:rsid w:val="000E0498"/>
    <w:rsid w:val="00276519"/>
    <w:rsid w:val="002B3E1A"/>
    <w:rsid w:val="003042D7"/>
    <w:rsid w:val="003E37F8"/>
    <w:rsid w:val="004608DC"/>
    <w:rsid w:val="0046363D"/>
    <w:rsid w:val="00470818"/>
    <w:rsid w:val="004E7DC1"/>
    <w:rsid w:val="00613174"/>
    <w:rsid w:val="00683C01"/>
    <w:rsid w:val="00684AB9"/>
    <w:rsid w:val="00734556"/>
    <w:rsid w:val="00777D1C"/>
    <w:rsid w:val="00781BC2"/>
    <w:rsid w:val="00786A7F"/>
    <w:rsid w:val="00815BBA"/>
    <w:rsid w:val="008662C5"/>
    <w:rsid w:val="008A11C1"/>
    <w:rsid w:val="008F09D4"/>
    <w:rsid w:val="008F35EA"/>
    <w:rsid w:val="00906AC7"/>
    <w:rsid w:val="009E22F8"/>
    <w:rsid w:val="00AB3D74"/>
    <w:rsid w:val="00B77B0F"/>
    <w:rsid w:val="00BD4B53"/>
    <w:rsid w:val="00C86851"/>
    <w:rsid w:val="00D67619"/>
    <w:rsid w:val="00E13DA1"/>
    <w:rsid w:val="00E27581"/>
    <w:rsid w:val="00E275DB"/>
    <w:rsid w:val="00E54E27"/>
    <w:rsid w:val="00E63A91"/>
    <w:rsid w:val="00F1461E"/>
    <w:rsid w:val="00F50805"/>
    <w:rsid w:val="00F8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1B996-10CC-41A2-9764-83C3A606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0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0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39EC4-5C71-4340-9193-B7B2A576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Local</cp:lastModifiedBy>
  <cp:revision>2</cp:revision>
  <dcterms:created xsi:type="dcterms:W3CDTF">2018-01-14T17:43:00Z</dcterms:created>
  <dcterms:modified xsi:type="dcterms:W3CDTF">2018-01-14T17:43:00Z</dcterms:modified>
</cp:coreProperties>
</file>