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C7" w:rsidRDefault="00750DC7" w:rsidP="00750DC7">
      <w:pPr>
        <w:shd w:val="clear" w:color="auto" w:fill="FFFFFF"/>
        <w:spacing w:after="0" w:line="240" w:lineRule="auto"/>
        <w:ind w:left="-900" w:right="-364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дошкольное образовательное учреждение детский сад №114</w:t>
      </w:r>
    </w:p>
    <w:p w:rsidR="00750DC7" w:rsidRDefault="00750DC7" w:rsidP="008229A2">
      <w:pPr>
        <w:shd w:val="clear" w:color="auto" w:fill="FFFFFF"/>
        <w:spacing w:after="192" w:line="375" w:lineRule="atLeast"/>
        <w:rPr>
          <w:rFonts w:ascii="none" w:eastAsia="Times New Roman" w:hAnsi="none" w:cs="Times New Roman"/>
          <w:b/>
          <w:color w:val="030303"/>
          <w:sz w:val="32"/>
          <w:szCs w:val="32"/>
          <w:lang w:eastAsia="ru-RU"/>
        </w:rPr>
      </w:pPr>
    </w:p>
    <w:p w:rsidR="008229A2" w:rsidRPr="008229A2" w:rsidRDefault="008229A2" w:rsidP="00750DC7">
      <w:pPr>
        <w:shd w:val="clear" w:color="auto" w:fill="FFFFFF"/>
        <w:spacing w:after="192" w:line="375" w:lineRule="atLeast"/>
        <w:jc w:val="center"/>
        <w:rPr>
          <w:rFonts w:ascii="none" w:eastAsia="Times New Roman" w:hAnsi="none" w:cs="Times New Roman"/>
          <w:b/>
          <w:color w:val="030303"/>
          <w:sz w:val="32"/>
          <w:szCs w:val="32"/>
          <w:lang w:eastAsia="ru-RU"/>
        </w:rPr>
      </w:pPr>
      <w:bookmarkStart w:id="0" w:name="_GoBack"/>
      <w:bookmarkEnd w:id="0"/>
      <w:r w:rsidRPr="008229A2">
        <w:rPr>
          <w:rFonts w:ascii="none" w:eastAsia="Times New Roman" w:hAnsi="none" w:cs="Times New Roman"/>
          <w:b/>
          <w:color w:val="030303"/>
          <w:sz w:val="32"/>
          <w:szCs w:val="32"/>
          <w:lang w:eastAsia="ru-RU"/>
        </w:rPr>
        <w:t>РОДИТЕЛЬСКОЕ СОБРАНИЕ В ДЕТСКОМ САДУ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Давайте поговорим о таком мероприятии, как родительское собрание в детском саду. Есть ли в них необходимость? Часто новость о предстоящем собрании не вызывает энтузиазма у родителей. Задача воспитателя – переломить негативное отношение мам и пап к таким встречам путем подачи интересной и полезной информации.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b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b/>
          <w:color w:val="030303"/>
          <w:sz w:val="24"/>
          <w:szCs w:val="24"/>
          <w:lang w:eastAsia="ru-RU"/>
        </w:rPr>
        <w:t>Для чего они нужны?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Родительское собрание в детском саду очень важно для установления контакта между семьей и персоналом учреждения (в первую очередь – воспитателем). Это одна из форм обратной связи и возможность озвучить актуальную информацию, обсудить важные моменты воспитания, поговорить об особенностях детского развития. Грамотный специалист в состоянии вовремя отследить малозаметные отклонения в развитии ребенка и дать семье нужные рекомендации.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b/>
          <w:color w:val="030303"/>
          <w:sz w:val="28"/>
          <w:szCs w:val="28"/>
          <w:lang w:eastAsia="ru-RU"/>
        </w:rPr>
      </w:pPr>
      <w:r w:rsidRPr="008229A2">
        <w:rPr>
          <w:rFonts w:ascii="none" w:eastAsia="Times New Roman" w:hAnsi="none" w:cs="Times New Roman"/>
          <w:b/>
          <w:color w:val="030303"/>
          <w:sz w:val="28"/>
          <w:szCs w:val="28"/>
          <w:lang w:eastAsia="ru-RU"/>
        </w:rPr>
        <w:t>Сколько собраний нас ждет?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Родительское собрание в детском саду проводится ежеквартально. По плану предусмотрено 3 – 4 таких мероприятия в каждой группе. Кроме того, бывают внеочередные встречи в случае каких-то незапланированных событий, требующих обсуждения с родителями.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b/>
          <w:color w:val="030303"/>
          <w:sz w:val="28"/>
          <w:szCs w:val="28"/>
          <w:lang w:eastAsia="ru-RU"/>
        </w:rPr>
      </w:pPr>
      <w:r w:rsidRPr="008229A2">
        <w:rPr>
          <w:rFonts w:ascii="none" w:eastAsia="Times New Roman" w:hAnsi="none" w:cs="Times New Roman"/>
          <w:b/>
          <w:color w:val="030303"/>
          <w:sz w:val="28"/>
          <w:szCs w:val="28"/>
          <w:lang w:eastAsia="ru-RU"/>
        </w:rPr>
        <w:t>Темы родительских собраний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 xml:space="preserve">Основные темы привязаны к годовому плану </w:t>
      </w:r>
      <w:proofErr w:type="spellStart"/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учебно</w:t>
      </w:r>
      <w:proofErr w:type="spellEnd"/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 xml:space="preserve"> – воспитательной работы в течение года. На первом родительском собрании родители знакомятся между собой и с воспитателем, выбирают родительский комитет. Родительские собрания в младшей группе задают тон будущему сотрудничеству каждой семьи с персоналом детсада, которое продлится вплоть до школы.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Вторая встреча чаще всего назначается в середине учебного года, в зимний сезон, период, предшествующий новогоднему празднику. В повестку дня включаются – детское здоровье, профилактика вирусных инфекций, раздаются роли и слова к утреннику, родители обсуждаю новогодние подарки для детей, ведется обсуждение текущих успехов и проблем, промежуточных результатов и различных мелких происшествий.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 xml:space="preserve">Заключительную встречу в каждой группе организовывают в конце учебного года, перед летними каникулами. Это время, когда подводятся итоги. На нем обычно даются родителям необходимые рекомендации по подготовке к школьной жизни, рассказывают, </w:t>
      </w: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lastRenderedPageBreak/>
        <w:t>что могут сделать мамы и папы за летний период для успешного старта будущих первоклассников.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b/>
          <w:color w:val="030303"/>
          <w:sz w:val="28"/>
          <w:szCs w:val="28"/>
          <w:lang w:eastAsia="ru-RU"/>
        </w:rPr>
      </w:pPr>
      <w:r w:rsidRPr="008229A2">
        <w:rPr>
          <w:rFonts w:ascii="none" w:eastAsia="Times New Roman" w:hAnsi="none" w:cs="Times New Roman"/>
          <w:b/>
          <w:color w:val="030303"/>
          <w:sz w:val="28"/>
          <w:szCs w:val="28"/>
          <w:lang w:eastAsia="ru-RU"/>
        </w:rPr>
        <w:t>Какими бывают родительские собрания?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По форме такие мероприятия бывают традиционными и нетрадиционными. Собрание в традиционной форме представляет собой встречу родителей с основным докладчиком – воспитателем, а также представителями родительского комитета или узкими специалистами. На нем возможно совместное обсуждение актуальных вопросов, а также различное анкетирование. Темы родительских собраний в этом случае, как правило, стандартные: “Знаете ли вы своего ребенка?”, “Подготовка к школе”, “Какие игрушки нужны детям” и т. п.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В нетрадиционной форме мероприятие может в неформальной обстановке, что способствует более успешному взаимодействию педагогов с родителями, раскрепощению присутствующих, налаживанию контакта. Нетрадиционное родительское собрание может проходить в виде совместных посиделок с чаепитием и даже включать в себя элементы сюжетной игры. На нем возможно присутствие детей вместе со взрослыми.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b/>
          <w:color w:val="030303"/>
          <w:sz w:val="28"/>
          <w:szCs w:val="28"/>
          <w:lang w:eastAsia="ru-RU"/>
        </w:rPr>
      </w:pPr>
      <w:r w:rsidRPr="008229A2">
        <w:rPr>
          <w:rFonts w:ascii="none" w:eastAsia="Times New Roman" w:hAnsi="none" w:cs="Times New Roman"/>
          <w:b/>
          <w:color w:val="030303"/>
          <w:sz w:val="28"/>
          <w:szCs w:val="28"/>
          <w:lang w:eastAsia="ru-RU"/>
        </w:rPr>
        <w:t>Как правильно организовать собрание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О предстоящем собрании воспитатели обязаны предупредить родителей заранее, минимум за неделю. Объявление о дате, времени и теме будущей встречи должно быть вывешено на доске с информацией. Воспитатель составляет план мероприятия, готовит наглядные материалы, распечатывает анкеты и продумывает оптимальную форму проведения.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b/>
          <w:color w:val="030303"/>
          <w:sz w:val="28"/>
          <w:szCs w:val="28"/>
          <w:lang w:eastAsia="ru-RU"/>
        </w:rPr>
      </w:pPr>
      <w:r w:rsidRPr="008229A2">
        <w:rPr>
          <w:rFonts w:ascii="none" w:eastAsia="Times New Roman" w:hAnsi="none" w:cs="Times New Roman"/>
          <w:b/>
          <w:color w:val="030303"/>
          <w:sz w:val="28"/>
          <w:szCs w:val="28"/>
          <w:lang w:eastAsia="ru-RU"/>
        </w:rPr>
        <w:t>Как его проводить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В начале собрания необходимо рассказать о детских успехах, похвалить воспитанников за достижения. В присутствии коллектива ни в коем случае не следует обсуждать проблемы отдельного ребенка. Родительское собрание в детском саду в качестве главной цели имеет задачу информирования мам и пап о важных моментах детсадовской жизни, обогащения педагогическим опытом и знаниями.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Планируя поход на собрание, родители должны знать, что их там ожидает. Тем не менее, в первую очередь следует заново напомнить тему и поблагодарить присутствующих за то, что они смогли прийти.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Если воспитатель планирует организацию дополнительных занятий и кружков, следует обязательно поделиться с родителями данной информацией. О неудачах лучше упоминать вскользь и только в общем виде, без индивидуального перечисления. Не следует никого приводить в пример или сравнивать с другими детьми.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b/>
          <w:color w:val="030303"/>
          <w:sz w:val="28"/>
          <w:szCs w:val="28"/>
          <w:lang w:eastAsia="ru-RU"/>
        </w:rPr>
      </w:pPr>
      <w:r w:rsidRPr="008229A2">
        <w:rPr>
          <w:rFonts w:ascii="none" w:eastAsia="Times New Roman" w:hAnsi="none" w:cs="Times New Roman"/>
          <w:b/>
          <w:color w:val="030303"/>
          <w:sz w:val="28"/>
          <w:szCs w:val="28"/>
          <w:lang w:eastAsia="ru-RU"/>
        </w:rPr>
        <w:lastRenderedPageBreak/>
        <w:t>Главные вопросы</w:t>
      </w:r>
    </w:p>
    <w:p w:rsidR="008229A2" w:rsidRPr="008229A2" w:rsidRDefault="008229A2" w:rsidP="00822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родительского комитета или отчет его представителя о проделанной работе за предыдущий год.</w:t>
      </w:r>
    </w:p>
    <w:p w:rsidR="008229A2" w:rsidRPr="008229A2" w:rsidRDefault="008229A2" w:rsidP="00822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проведению утренников. Список обсуждаемых вопросов: приглашение фотографа и </w:t>
      </w:r>
      <w:proofErr w:type="spellStart"/>
      <w:r w:rsidRPr="0082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видеооператора</w:t>
      </w:r>
      <w:proofErr w:type="spellEnd"/>
      <w:r w:rsidRPr="0082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костюмы для детей, стихотворения.</w:t>
      </w:r>
    </w:p>
    <w:p w:rsidR="008229A2" w:rsidRPr="008229A2" w:rsidRDefault="008229A2" w:rsidP="00822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консультации в соответствии с годовым планом </w:t>
      </w:r>
      <w:proofErr w:type="spellStart"/>
      <w:r w:rsidRPr="0082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82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воспитательной работы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b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b/>
          <w:color w:val="030303"/>
          <w:sz w:val="24"/>
          <w:szCs w:val="24"/>
          <w:lang w:eastAsia="ru-RU"/>
        </w:rPr>
        <w:t>А что потом?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После собрания, как правило, воспитатель обговаривает существующие проблемы и трудности с родителями конкретного ребенка в индивидуальном порядке. Цель таких бесед – проинформировать родителей о возникших трудностях, научить, как грамотно исправить ситуацию в домашних условиях.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b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b/>
          <w:color w:val="030303"/>
          <w:sz w:val="24"/>
          <w:szCs w:val="24"/>
          <w:lang w:eastAsia="ru-RU"/>
        </w:rPr>
        <w:t>Протокол – наше все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 xml:space="preserve">Если в детском саду проводится родительское собрание, </w:t>
      </w:r>
      <w:r w:rsidRPr="008229A2">
        <w:rPr>
          <w:rFonts w:ascii="none" w:eastAsia="Times New Roman" w:hAnsi="none" w:cs="Times New Roman"/>
          <w:b/>
          <w:color w:val="030303"/>
          <w:sz w:val="24"/>
          <w:szCs w:val="24"/>
          <w:lang w:eastAsia="ru-RU"/>
        </w:rPr>
        <w:t>ФГОС ДО предписывает</w:t>
      </w: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 xml:space="preserve"> </w:t>
      </w:r>
      <w:r w:rsidRPr="008229A2">
        <w:rPr>
          <w:rFonts w:ascii="none" w:eastAsia="Times New Roman" w:hAnsi="none" w:cs="Times New Roman"/>
          <w:b/>
          <w:color w:val="030303"/>
          <w:sz w:val="24"/>
          <w:szCs w:val="24"/>
          <w:lang w:eastAsia="ru-RU"/>
        </w:rPr>
        <w:t>обязательное ведение его протокола</w:t>
      </w: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. В данном документе, составленном по итогам мероприятия, указывается дата проведения, тематика, количество присутствующих, а также список приглашенных с указанием должностей и фамилий.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Протоколы родительских собраний в детском саду обязательно содержат повестку, все пункты которой отмечаются по порядку. Затем приводится краткое изложение обсуждаемого вопроса с указанием должности и ФИО докладчика.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Если имело место голосование, это обязательно фиксируется в протоколе с указанием числа высказавшихся как “за”, так и “против”, а также воздержавшихся. В конце приводится принятое собранием решение с указанием сроков исполнения и ответственных по тому или иному вопросу, проставляются подписи (с расшифровкой) председателя и секретаря.</w:t>
      </w:r>
    </w:p>
    <w:p w:rsidR="008229A2" w:rsidRPr="008229A2" w:rsidRDefault="008229A2" w:rsidP="008229A2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8229A2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Протокол собрания является официальным документом. Он должен быть оформлен в течение трех дней и присутствовать в числе документов группы. За его правильное и своевременное ведение отвечает воспитатели. К протоколу прикладываются конспекты текста выступающих и другие документы. </w:t>
      </w:r>
    </w:p>
    <w:p w:rsidR="005E0B7F" w:rsidRDefault="005E0B7F"/>
    <w:sectPr w:rsidR="005E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3C6"/>
    <w:multiLevelType w:val="multilevel"/>
    <w:tmpl w:val="9A54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73"/>
    <w:rsid w:val="005E0B7F"/>
    <w:rsid w:val="00750DC7"/>
    <w:rsid w:val="007F1B73"/>
    <w:rsid w:val="008229A2"/>
    <w:rsid w:val="00EB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Админ</cp:lastModifiedBy>
  <cp:revision>4</cp:revision>
  <dcterms:created xsi:type="dcterms:W3CDTF">2020-11-08T07:49:00Z</dcterms:created>
  <dcterms:modified xsi:type="dcterms:W3CDTF">2021-02-17T11:02:00Z</dcterms:modified>
</cp:coreProperties>
</file>