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11" w:rsidRDefault="008E5C11" w:rsidP="008E5C1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</w:pPr>
      <w:r w:rsidRPr="00582902"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  <w:t xml:space="preserve">Муниципальное дошкольное </w:t>
      </w:r>
    </w:p>
    <w:p w:rsidR="008E5C11" w:rsidRPr="00582902" w:rsidRDefault="008E5C11" w:rsidP="008E5C1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</w:pPr>
      <w:r w:rsidRPr="00582902"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  <w:t xml:space="preserve">образовательное учреждение </w:t>
      </w:r>
    </w:p>
    <w:p w:rsidR="008E5C11" w:rsidRPr="00582902" w:rsidRDefault="008E5C11" w:rsidP="008E5C1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</w:pPr>
      <w:r w:rsidRPr="00582902"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  <w:t>детский сад №114</w:t>
      </w:r>
    </w:p>
    <w:p w:rsidR="008E5C11" w:rsidRPr="00582902" w:rsidRDefault="008E5C11" w:rsidP="008E5C11">
      <w:pPr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</w:pPr>
    </w:p>
    <w:p w:rsidR="008E5C11" w:rsidRDefault="008E5C11" w:rsidP="005A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</w:pPr>
      <w:r w:rsidRPr="008E5C11"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  <w:t>Игры</w:t>
      </w:r>
      <w:r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  <w:t xml:space="preserve"> и упражнения</w:t>
      </w:r>
    </w:p>
    <w:p w:rsidR="008E5C11" w:rsidRDefault="008E5C11" w:rsidP="005A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</w:pPr>
      <w:r w:rsidRPr="008E5C11"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  <w:t>на ос</w:t>
      </w:r>
      <w:r w:rsidR="005A7A5B"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  <w:t>нове нервно-мышечной релаксации</w:t>
      </w:r>
    </w:p>
    <w:p w:rsidR="005A7A5B" w:rsidRPr="008E5C11" w:rsidRDefault="005A7A5B" w:rsidP="005A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</w:pP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E5C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«Холодно - жарко»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психоэмоциональное напряжение.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«Вы играете на солнечной по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лянке. Вдруг подул холодный 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стало холодно, ты замерз, обхватил себя ручками, головку прижал</w:t>
      </w:r>
      <w:r w:rsidR="000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ручкам - греешься. Согрелся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расслабился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вот снов</w:t>
      </w:r>
      <w:r w:rsidR="000432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подул холодный ветер...» (Ребёнок повторяе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действия.)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«Сорока-ворона»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Цепь: снять эмоциональное напряжение.</w:t>
      </w:r>
    </w:p>
    <w:p w:rsidR="008E5C11" w:rsidRPr="008E5C11" w:rsidRDefault="00043272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сидит в паре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на стульях, прогова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ривают слова-</w:t>
      </w:r>
      <w:proofErr w:type="spellStart"/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очер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массируют друг другу пальчи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правой руки, начиная с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ьшого пальца и заканчивая мизин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цем, а в конце </w:t>
      </w:r>
      <w:proofErr w:type="spellStart"/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поглаживают друг у друга ладошки.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Сорока-ворона кашу варила,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Сорока-ворона деток кормила,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 и этому дала,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этому дала, и этому дала.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самому маленькому -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большой миски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большой ложкой.</w:t>
      </w:r>
    </w:p>
    <w:p w:rsid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накормила!</w:t>
      </w:r>
    </w:p>
    <w:p w:rsidR="00043272" w:rsidRPr="008E5C11" w:rsidRDefault="00043272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«Самолет летит, самолет отдыхает»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0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эмоциональное напряжение путем чередования сильного напряжения и быстрого расслабления мышц.</w:t>
      </w:r>
    </w:p>
    <w:p w:rsidR="008E5C11" w:rsidRPr="008E5C11" w:rsidRDefault="00043272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 предлагает ребёнку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полетать. Но сначала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быстрые самолетики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поднимает руки, как крылья,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напрягае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(потому что нужны сильные кры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лья, чтобы самол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 летел). Стоя на месте, ребёнок и взрослый изображаю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самолети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(смысл упражнения в том, чтобы напрягать и расслаблять руки), жужжат «моторами», двигают «крыль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ями», затем опускают их расслаб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ленными - самолетики прилетели, крылья устали и хотят отдохнуть.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«Игра с шарфиком»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0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напряжение мышц лица.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гов</w:t>
      </w:r>
      <w:r w:rsidR="00043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орит: «Представьте себе, что тебе холодно, ты замерз, обхватил себя руками. Но вот пришла мама и принесла шарфик. М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повязали шарфики на шейки. Покрутили головой из стороны в сторону: хорошо, тепло шейкам, улыбнулись друг другу».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«Шишки»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Цепь:</w:t>
      </w:r>
      <w:r w:rsidR="000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напряжение.</w:t>
      </w:r>
    </w:p>
    <w:p w:rsidR="008E5C11" w:rsidRPr="008E5C11" w:rsidRDefault="00043272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говорит: «Ты - медвежонок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я 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а-медведица. Я буду бросать тебе шишки (взрослый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соответствующее движение)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будешь их ловить (взрослый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надо сделать) и с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сжимаете в лапах». Играют. Взрослый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«Но вот медвежата устали и роняют свои лапки вдоль тела - лапки отдыхают. А мама-медведица снова кидает шишки медвежатам...».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«Лягушонок»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(Перед выполнением упражнения нужно помыть руки!) 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0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напряжения мышц лица.</w:t>
      </w:r>
    </w:p>
    <w:p w:rsidR="008E5C11" w:rsidRPr="008E5C11" w:rsidRDefault="00043272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стихотворение и показывает движения к нему.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понравилось лягушкам:</w:t>
      </w:r>
      <w:r w:rsidR="000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и ребёнок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 пальцами 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 губы прямо к ушкам!</w:t>
      </w:r>
      <w:r w:rsidR="000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растягивают улыбку к ушкам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 - перестану и нисколько не устану!  «Отпускают» улыбку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Губы не напряжены и                                     Пальчиком руки проводят </w:t>
      </w:r>
      <w:proofErr w:type="gramStart"/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рас-слаб-</w:t>
      </w:r>
      <w:proofErr w:type="spellStart"/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...                                            расслабленным губам сверху вниз.</w:t>
      </w:r>
    </w:p>
    <w:p w:rsid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43272" w:rsidRDefault="00043272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43272" w:rsidRDefault="00043272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«Хоботок» 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 выполнением упражнения нужно помыть руки!)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0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напряжение </w:t>
      </w:r>
    </w:p>
    <w:p w:rsidR="008E5C11" w:rsidRPr="008E5C11" w:rsidRDefault="00043272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стихотворение и показывает движения к нему.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Подражаю я слону:</w:t>
      </w:r>
      <w:r w:rsidR="000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Взрослый и ребёнок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тянут губы «хоботком»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«хоботком тяну.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их отпускаю</w:t>
      </w:r>
      <w:proofErr w:type="gramStart"/>
      <w:r w:rsidR="000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озвращаются в исходное положение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возвращаю.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не напряжены</w:t>
      </w:r>
      <w:r w:rsidR="000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      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Пальчиком руки проводят</w:t>
      </w:r>
    </w:p>
    <w:p w:rsid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рас-слаб-</w:t>
      </w:r>
      <w:proofErr w:type="spellStart"/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...                  по расслабленным губам сверху вниз</w:t>
      </w:r>
    </w:p>
    <w:p w:rsidR="008E5C11" w:rsidRPr="008E5C11" w:rsidRDefault="008E5C11" w:rsidP="008E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«Лимон»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0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психоэмоциональное напряжение.</w:t>
      </w:r>
    </w:p>
    <w:p w:rsidR="008E5C11" w:rsidRPr="008E5C11" w:rsidRDefault="00043272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ребёнку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правой руке у него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лимон,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нужно выжать сок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 как можно сильнее сжимае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правую руку в кулаке, затем расслабляют ее. Аналогичное упражнение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олняется левой рукой. Затем ребёнок садится на стульчик и пьё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воображаемый сок.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</w:t>
      </w:r>
      <w:proofErr w:type="spellStart"/>
      <w:r w:rsidRPr="008E5C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Потягушечки</w:t>
      </w:r>
      <w:proofErr w:type="spellEnd"/>
      <w:r w:rsidRPr="008E5C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0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психоэмоциональное напряжение. </w:t>
      </w:r>
    </w:p>
    <w:p w:rsidR="008E5C11" w:rsidRPr="008E5C11" w:rsidRDefault="00043272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ребёнку поспать, от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дохнуть. </w:t>
      </w:r>
      <w:r w:rsidR="00ED3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садится на корточки, закрывает глаза. Взрослый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(через несколько секунд): «Вот мы и прос</w:t>
      </w:r>
      <w:r w:rsidR="00ED30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нулись, сладко потянулись». Ребёнок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</w:t>
      </w:r>
      <w:r w:rsidR="00ED306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глаза, медленно встаёт, вытягивает руки вперед, затем поднимает их вверх, отводит за голову и поднимается на носки. Взрослый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«Сладко потянули</w:t>
      </w:r>
      <w:r w:rsidR="00ED3067">
        <w:rPr>
          <w:rFonts w:ascii="Times New Roman" w:eastAsia="Times New Roman" w:hAnsi="Times New Roman" w:cs="Times New Roman"/>
          <w:sz w:val="28"/>
          <w:szCs w:val="28"/>
          <w:lang w:eastAsia="ru-RU"/>
        </w:rPr>
        <w:t>сь, друг другу улыбнулись». Ребёнок встаёт на ступни, опускае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т руки вниз.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Игры на релаксацию путем чередования ритмичного дыхания и дыхания с задержкой.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«Согреем бабочку»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ED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релаксации через дыхательные техники.</w:t>
      </w:r>
    </w:p>
    <w:p w:rsidR="008E5C11" w:rsidRPr="008E5C11" w:rsidRDefault="00ED3067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сидит на ковре или на стульчике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воображаемую бабочку, рассказывает, что она замерзла и не может взлететь. Предлагает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согреть ее своим дыханием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дышит на ладошки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рассказывает, что бабочка согрелась и ее надо сдуть с ладошки</w:t>
      </w:r>
      <w:proofErr w:type="gramStart"/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делае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несколько глубоких вдохов через нос и выдохов через рот. На выдохе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вытягивает губы трубочкой, подставляе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 холодные струйки воздуха ладошки.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«Воздушный шарик»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развить у детей способности расслабления мышц живота. </w:t>
      </w:r>
    </w:p>
    <w:p w:rsidR="008E5C11" w:rsidRPr="008E5C11" w:rsidRDefault="00ED3067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 меня в руках воздушный шарик. Посмотри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я буду его надувать (на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дувает настоящий воздушный шар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ик, а затем сдувает его). А сей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мы представим, что возду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шный шарик находится у нас в жи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должны его надуть. Положи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 на живот. Шарик  сейчас не надут. Теперь набира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 него воздух, надуваем живо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тик, будто он большой воздушны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шар. Почувствуй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растет. А теперь сделаем выдох и сдуем животик. Отлично! Давай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повторим еще раз. Вдох - выдох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еще один вдох - выдох. Молодец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«Часики»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ED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психоэмоциональное</w:t>
      </w:r>
      <w:r w:rsidR="00ED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через дыхательные техники, создание положительного эмоционального фона.</w:t>
      </w:r>
    </w:p>
    <w:p w:rsidR="008E5C11" w:rsidRPr="008E5C11" w:rsidRDefault="00ED3067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«Сейчас мы с тобой поиграем в часики. Встань прямо, ножки слегка расставь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машина между ними могла проехать, руки опуст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Мама часики завела, и они стали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икать: «Тик-так!».  Размахивай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 руками вперед и назад. Устали часики,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остановились, отдыхают... Мама снова завела часики, и они снова стали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тикать»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и взрослый размахи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руками, говорят: «Тик-так».</w:t>
      </w:r>
    </w:p>
    <w:p w:rsidR="008E5C11" w:rsidRPr="008E5C11" w:rsidRDefault="00ED3067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внимание на то, что монотонные движения руками затормаживают отрицательные эмоции!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«Каша кипит»</w:t>
      </w:r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ED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психоэмоциональное напряжение через дыхательные техники.</w:t>
      </w:r>
    </w:p>
    <w:p w:rsidR="008E5C11" w:rsidRPr="008E5C11" w:rsidRDefault="00ED3067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«Поставила мама кашу варить и ушла.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каша свар</w:t>
      </w:r>
      <w:r w:rsid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 и закипела</w:t>
      </w:r>
      <w:proofErr w:type="gramStart"/>
      <w:r w:rsid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знаешь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каша кипит? Давай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покажем. Одну</w:t>
      </w:r>
      <w:r w:rsid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11" w:rsidRPr="008E5C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 положим на животик, другую - на грудь. Втянули животик - набрали воздух. Говорим громко: "ф-ф-ф", - выпятили животик. Вот как каша кипит!»</w:t>
      </w:r>
    </w:p>
    <w:p w:rsidR="005A7A5B" w:rsidRDefault="005A7A5B" w:rsidP="005A7A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A7A5B" w:rsidRDefault="005A7A5B" w:rsidP="005A7A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A7A5B" w:rsidRDefault="005A7A5B" w:rsidP="005A7A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0" w:name="_GoBack"/>
      <w:bookmarkEnd w:id="0"/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Двигательные игры-разминки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дошкольников в игре и двигательной активности является естественной и гармоничной. Систематическое применение двигательных игр-разминок, позволит снизить эмоциональное и физическое напряжение детей (на психологическом, и телесном уровнях).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Двигательные игры-разминки помогают детям восстановить внимание и работоспособность, активизировать память, снять напряжение и расслабиться.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Двигательные разминки всегда начинаются с упражнения, включающего в себя соединение движения с дыханием. Затем выполняются одно-два упражнения на активизацию тела и расслабление (самомассаж, упражнения на снятие телесного напряжения). Разминка заканчивается выполнением ритмического упражнения. Продолжительность игры-разминки 3-7 минут.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широкий набор представленных ниже двигательных упражнений позволит родителям проявить творческий подход в подборе игр-разминок, сделав минутки отдыха не только полезными, но и разнообразными, интересными для детей.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разминки рекомендуется уделить внимание дыхательным упражнениям в сочетании с различными движениями тела. Это способствует оптимизации газообмена и кровообращения, вентиляции всех участков легких, а также общему оздоровлению и улучшению самочувствия. Выполнение дыхательных упражнений успокаивает и способствует концентрации внимания. Плавные «растягивающие» движения снимают мышечное напряжение, повышая уровень психической активности и работоспособности. Дыхание должно выполняться в медленном ритме и содержать четыре равные по времени фазы: «вдох - задержка - выдох - задержка». Вначале каждая из них может составлять 2-3 сек. с постепенным увеличением до семи секунд. Движения выполняются на фазе вдоха или выдоха, во время задержек дыхания - паузы.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Младший дошкольный возраст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Соединение движения с дыханием «Тянемся к солнышку».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Встать, ноги на ширине плеч, руки опущены. На вдохе медленно поднять руки вверх, постепенно «растягивая» все тело: начиная с пальцев рук, потом запястьями, локтями, плечами, грудным отделом, поясницей и ногами, но без особого напряжения и не отрывая пяток от пола. Задержать дыхание - «кончиками пальцев рук тянемся к солнышку». Выдохнуть, опуская руки, расслабиться. «Потягивания». Встать, ноги на ширине плеч, руки сжаты в кулаки и опущены вниз. На медленном вдохе - поднять кулаки над плечами, сохраняя локти слегка согнутыми, и прогнуться в спине, разводя плечи и запрокидывая 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голову; вытянуться вверх, распрямляя руки и поднимаясь на носки (представьте, что вы только что проснулись и сладко потягиваетесь). Зафиксировать эту позу, задержать дыхание. На выдохе опустить руки вниз, пытаясь «достать» пальчиками до пола. «Растяжки для ног». Ноги на ширине плеч. На вдохе поднять прямые руки в стороны на уровне плеч ладонями вниз. На выдохе (возможны четыре варианта выполнения упражнения - по команде взрослого): 1. медленно наклониться влево и коснуться пальцев левой ноги левой рукой. Остаться в этом положении пять секунд (пауза) и вернуться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Стараться не сгибать ног и рук; 2. то же - для правой руки и ноги; 3. медленно наклониться влево и коснуться пальцев левой ноги правой рукой. Остаться в этом положении пять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вернуться в </w:t>
      </w:r>
      <w:proofErr w:type="spell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сгибать ног и рук; 4. то же - для левой руки и правой ноги.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Самомассаж 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могут выполняться в положении сидя или стоя.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«Обезьяна расчесывается».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Правая рука массирует пальцами голову от левого виска к правой части затылка и обратно. Затем - левая рука - от правого виска к левой части затылка. В более сложном варианте руки перекрещиваются у основания волос (большие пальцы - по средней линии!); в такой позе ребенок интенсивно массирует голову ото лба к шее и обратно.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Снятие телесного напряжения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асслабляем все тело (оптимизация общего тонуса тела). 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«Огонь и лед».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стоя в кругу. По команде: «огонь» - дети начинают интенсивные движения всем телом. Плавность и степень интенсивности движений каждый ребенок выбирает произвольно. По команде «лед» дети застывают в позе, в которой их застигла команда, напрягая до предела все тело. Взрослый несколько раз чередует обе команды, меняя время выполнения той и другой.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Расслабляем руки «Замок». 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Сложить руки в «замок» и тянуть их: 1) вверх, вниз, в стороны; прогнуться назад и потянуться руками вверх; руки за спиной в замке тянуть руки вверх; 2) взять правой рукой левый локоть и тянуть его вправо, то же с правой рукой; 3) зацепиться пальцами рук друг за друга и тянуть руки в разные стороны, то же - по одной паре пальцев.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5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Расслабляем ноги «Велосипед».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или лежа имитировать езду на велосипеде (свободно, с усилием, с сопротивлением). «Приседания». Сесть на корточки, подошвы ног полностью стоят на полу, руки свободно лежат на коленях. Более легкий вариант упражнения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риседаем до тех пор, пока пятки не начнут отрываться от пола.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Настройка на общий ритм «Движение под музыку».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 использованием специально подобранных музыкальных фрагментов с различной ритмической структурой. Детям предлагается произвольно (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повторяя уже усвоенные двигательные упражнения) двигаться под музыку в соответствии со звучащим ритмическим рисунком. «Перекрестные и 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односторонние движения». На первом этапе ребенок медленно шагает, попеременно касаясь то правой, то левой рукой до противоположного колена (перекрестные движения). Взрослый на этапе освоения упражнения отсчитывает 8 (12) раз в медленном темпе. На втором этапе ребенок также шагает, но уже касаясь одноименного колена (односторонние движения). Также 8 (12) раз. На третьем и пятом этапах - перекрестные движения, на четвертом - односторонние. Обязательное условие - начинать и заканчивать упражнение перекрестными движениями. После того, как ребенок освоил данное упражнение под внешний счет, можно предложить выполнить его самостоятельно - самому считая и контролируя последовательность и переключение с движения на движение, а также выполнять перекрестные и односторонние движения под ритмичную музыку.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Средний дошкольный возраст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Соединение движения с дыханием «Тянемся к солнышку».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Встать, ноги на ширине плеч, руки опущены. На вдохе медленно поднять руки вверх, постепенно «растягивая» все тело: начиная с пальцев рук, потом запястьями, локтями, плечами, грудным отделом, поясницей и ногами, но без особого напряжения и не отрывая пяток от пола. Задержать дыхание - «кончиками пальцев рук тянемся к солнышку». Выдохнуть, опуская руки, расслабиться. «Струночка». Встать, ноги вместе, руки подняты вверх. «Растягиваем» все тело на медленном вдохе, потягиваясь одновременно двумя руками и корпусом; затем - только правой стороной тела (рука, бок, нога), потом - только левой стороной тела. Спина при этом не должна напрягаться и выгибаться. Спросите ребенка о том, вытянулась ли его спина, руки и/или ноги.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Самомассаж 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могут выполняться в положении сидя или стоя.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«Обезьяна расчесывается».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Правая рука массирует пальцами голову от левого виска к правой части затылка и обратно. Затем - левая рука - от правого виска к левой части затылка. В более сложном варианте руки перекрещиваются у основания волос (большие пальцы - по средней линии!); в такой позе ребенок интенсивно массирует голову ото лба к шее и обратно. «Ушки». Уши растираются ладонями, как будто они замерзли; разминаются три раза сверху вниз (по вертикали); возвратно-поступательным движением растираются в другом направлении (по горизонтали) (пальцы, исключая большие, соединены и направлены к затылку, локти вперед). Затем уши закрыть ладонями, а пальцы приложить к затылку, сблизив их. Указательными пальцами слегка постукивать по затылку до трех раз. Это упражнение тонизирует кору головного мозга, уменьшает ощущение шума в ушах, головную боль, головокружение. «Гибкая шея, свободные плечи».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Массировать шею сзади (сверху вниз) двумя руками: поглаживающие, похлопывающие, пощипывающие, растирающие, спиралевидные движения.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Аналогично: а) правой рукой массировать левое плечо в направлении от шеи 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плечевому суставу, затем левой рукой - правое плечо; б) правой рукой взяться за левое плечо и сделать 5-10 вращательных движений по часовой стрелке и против нее. То же - левой рукой, затем обеими руками одновременно. «Домик». Сложить пальцы «домиком» перед грудью и надавливать друг на друга сначала обеими кистями, затем каждой парой пальцев.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Снятие телесного напряжения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асслабляем все тело (оптимизация общего тонуса тела). 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«Напряглись-расслабились».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стоя или сидя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напрячь все тело как можно сильнее, через несколько секунд напряжение сбросить, расслабиться. Проделать то же самое с каждой частью тела (взрослый называет поочередно части тела, останавливаясь на каждом сегменте в отдельности - правая рука, шея, спина, живот, поясница, правая нога и т.д.). «Силач». Выполнить контрастное напряжение и расслабление плечевого пояса, рук и ног, представляя, что вы: держите в руках (ногой, на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плече) 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гири; поднимаете над головой тяжелую корзину с яблоками; отжимаете штангу; удерживаете ногой закрывающуюся дверь, раздвигаете руками тесно переплетенные ветви деревьев в лесной чаще. «Дракон». Ребенок изображает дракона, облетающего дозором свои владения: ноги на ширине плеч, слегка согнуты в коленях, пружинят в такт с </w:t>
      </w:r>
      <w:proofErr w:type="spell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рукамкрыльям</w:t>
      </w:r>
      <w:proofErr w:type="spell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он приземляется на остров и начинает «размешивать» хвостом море.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Расслабляем шею и плечи «Наклоны головы».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Сесть или встать прямо.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медленном темпе достать подбородком до груди, затылком до спины, положить ухо на правое плечо, затем - на левое (при этом важно, чтобы плечи и позвоночник оставались прямыми).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поворачивать голову направо, налево.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5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Расслабляем ноги «Велосипед».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или лежа имитировать езду на велосипеде (свободно, с усилием, с сопротивлением). «Приседания». Сесть на корточки, подошвы ног полностью стоят на полу, руки свободно лежат на коленях. Более легкий вариант упражнения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риседаем до тех пор, пока пятки не начнут отрываться от пола.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Настройка на общий ритм «Повтори ритм».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задает ритм, отстукивая его одной рукой, например, "2-2-3" (в начале освоения дается зрительное подкрепление - ребенок, видит руки взрослого.).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происходит постепенный переход только к слуховому восприятию, с закрытыми глазами: - ребенок повторяет ритмический рисунок правой рукой, левой рукой, двумя руками одновременно (хлопки или удары по столу), комбинированно (например, "2" правой рукой, "2" левой рукой, "3" одновременно двумя руками); - ребенку предлагается воспроизвести тот же ритмический рисунок ногами: сначала отмашка всей ногой, затем движения только стопой;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на одной, двух ногах. «Ритм по кругу». Дети садятся 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полукругом. Взрослый отбивает какую-то ритмическую серию. Дети внимательно слушают ее и повторяют (по отдельности или все вместе). Когда ритм освоен, они получают команду: "Давайте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прохлопаем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ритм так: каждый по очереди отбивает по одному отрывку из всего заданного ритма. Слева направо. Когда ритм закончится, следующий по кругу выжидает короткую паузу и начинает сначала; и так до моей команды "Стоп". Опоздавший со своим хлопком, не выдержавший паузу, сделавший лишний хлопок - получает штрафное очко или выбывает из игры». «Ритмичные движения». Сначала, аналогично упражнениям, приведенным выше, происходит отработка ритмического рисунка в статике, затем - его проигрывание в динамике: дети двигаются по кругу, все вместе или по очереди выполняя ритмический фрагмент, создавая единую мелодию и двигаясь в заданном ритме. «Придумай ритм». Упражнения с применением ритмических музыкальных инструментов. Здесь ребенок может либо повторять заданный ритм, либо его придумать и воспроизвести. Это упражнение хорошо выполнять в группе, когда они по кругу то воспроизводят ритмы других, то задают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контролируя при этом правильность повторения.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Старший дошкольный возраст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Соединение движения с дыханием «Звезда». 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в позе "звезды" (ноги немного шире плеч, руки подняты вверх и слегка разведены в стороны). Выполняем растяжки, аналогично предыдущим, но не односторонние, а диагональные. Поднимаем и оттягиваем назад правую ногу, одновременно растягивая вверх левую руку - по диагонали, при этом левая нога и правая рука расслаблены. Расслабиться. Затем то же выполняется по другой диагонали. </w:t>
      </w:r>
    </w:p>
    <w:p w:rsid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Самомассаж 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могут выполняться в положении сидя или стоя.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«Мытье головы»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Пальцы слегка расставить и немного согнуть в суставах. Кончиками пальцев массировать голову в направлении: 1)ото лба к макушке, 2) ото лба до затылка и 3) от ушей к шее. б) Пальцы слегка согнуты, поверхность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ногтей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первые фаланги плотно соприкасаются с поверхностью головы сразу за ушами; массаж производится ребенком обеими руками навстречу друг другу от ушей к макушке. «Глазки отдыхают». Закрыть глаза. Межфаланговыми суставами больших пальцев сделать 3-5 массирующих движений по векам от внутренних к наружным уголкам глаз, повторить то же движение под глазами. После этого помассировать брови от переносицы к вискам. После массажа век и области вокруг глаз 3-5 раз повернуть глазные яблоки влево и вправо, вверх и вниз, по кругу. На несколько секунд широко открыть глаза, затем - сильно зажмурить. Это снимает напряжение и улучшает кровообращение в области глаз, улучшает зрение. «Сова». Поднять вверх правое плечо и повернуть голову вправо, одновременно делая глубокий вдох; левой рукой захватить правую надкостную мышцу и на 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выдохе опустить плечо. Разминать захваченную мышцу, выполняя глубокое дыхание и смотря как можно дальше за спину. То же - с левым плечом правой рукой. «Теплые ручки». Поднять правую руку вверх, двигая ею в разных направлениях. Левая рука при этом придерживает плечо (предплечье) правой руки, оказывая сопротивление ее движению и одновременно массируя ее. Затем руки меняются. Растирание и разминка пальцев рук и всей кисти от кончиков пальцев к основанию и обратно; особое внимание следует уделить большим пальцам. Имитация «силового» мытья, растирания и пожатия рук. Группы для детей с тяжелыми нарушениями речи «Зубки-губки». </w:t>
      </w:r>
      <w:proofErr w:type="spell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Покусывание</w:t>
      </w:r>
      <w:proofErr w:type="spell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"почесывание" губ зубами; языка зубами от самого кончика до середины языка. Интенсивное "хлопанье" губами и растирание губами друг друга в различных направлениях. «Рыбки». Рот немного приоткрыт.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правой рукой верхнюю губу, а левой - нижнюю.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одновременные и разнонаправленные движения рук, растягивая губы вверх, вниз, вправо, влево. Закрыть рот, взять руками обе губы и вытягивать их, массируя, вперед.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Снятие телесного напряжения. 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Расслабляем все тело (оптимизация общего тонуса тела). 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«Травинка на ветру».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изображает всем телом травинку (сесть на стул или на пол, на пятки, руки вытянуть вверх, сделать вдох). Начинает дуть ветер, и травинка наклоняется до земли (выдыхая, наклонить туловище вперед, С+И пока грудь не коснется бедер; руки при этом вытягиваются вперед, ладони на полу; не меняя положения туловища, потянуть руки по полу еще дальше вперед). Ветер стихает, травинка выпрямляется и тянется к солнышку (на вдохе вернуться в исходное положение, потянуться вверх).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принципу строится упражнение «Раскачивающееся дерево» (корни - ноги, ствол - туловище, крона - руки и голова), которое может выполняться как сидя, так и стоя. Важно, чтобы каждый ребенок представил себя «своим» деревом: ведь ель, береза и ива совсем по-разному реагируют на ветерок, начало бури и ураган.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Расслабляем шею и плечи. 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упражнения, помимо снятия напряжения с плеч и шеи, способствуют улучшению кровообращения головы, движению спинномозговой жидкости.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«Упрямая шея».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Скрестить пальцы на затылке (локти в стороны), поднять голову, смотреть вверх. Руками стараться наклонить голову вперед, шея сопротивляется. Выполнить 3-5 раз. Аналогично - ладони на лоб. «Разминаем плечи». Ноги на ширине плеч, руки расслаблены.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внимание - на мышцах плечевого пояса, на плечевых суставах, на ощущении их растягивания и расслабления: 1) выполнить контрастное напряжение и расслабление плеч; 2) плечи поднять и опустить, отвести назад, затем вперед - одновременно и попеременно; 3) вращать плечами вперед и назад (одновременно и попеременно), не прогибая и прогибая спину назад и вперед.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для детей с тяжелыми нарушениями речи «Наклоны головы». Сесть или встать прямо.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медленном темпе достать подбородком до груди, затылком до спины, положить ухо на правое плечо, 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- на левое (при этом важно, чтобы плечи и позвоночник оставались прямыми).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поворачивать голову направо, налево. «Черепаха». Ребенок имитирует медленные движения головы - черепахи, которая то выглядывает из панциря (плечи опускаются, подбородок тянется вперед и вверх), то прячется в него (плечи поднимаются, подбородок - к груди), то крутит головой по сторонам.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5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Расслабляем руки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упражнения выполняются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отдельно каждой рукой, затем двумя руками одновременно. При двуручном выполнении обе руки сначала двигаются в одну сторону (направо, налево, вперед, назад), а затем -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противоположные.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«Волшебная мельница».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представляет, что его руки - это лопасти волшебной мельницы, которые могут, складываясь и распрямляясь, вращаться в разные стороны. Все внимание - на ощущениях в разминаемых суставах. 1) вращать прямую правую (левую) руку в плечевом суставе вперед, назад, направо, налево; обе руки в одном и противоположных направлениях (правая - вперед, левая - назад); поставить кисти к плечам и совершать такие же круговые движения; 2) вытянуть прямые руки в стороны, согнуть их в локтях и свободно раскачивать предплечья, затем вращать их по кругу; аналогично предыдущему - вращение рук в локтевых суставах (при этом плечи и кисти неподвижны); 3) вращать руки в лучезапястном суставе (руки вытянуты вперед, локти слегка согнуты, плечи и предплечья неподвижны). «Змейки». Предложите ребенку представить, что его пальцы - маленькие змейки. Они могут двигаться-извиваться, вращаясь направо, налево, снизу вверх и сверху вниз. Последовательно каждый палец изображает "змейку" (если не получается нужное движение, помочь другой рукой). «Море». Ребенок вместе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рассказывает историю и сопровождает ее соответствующими движениями: "На море плещутся волны маленькие и большие (сначала одной рукой, а затем другой рукой в воздухе рисуются маленькие волны; руки сцепить в замок и рисовать в воздухе большую волну). По волнам плывут дельфины (совершаются синхронные волнообразные движения всей рукой вперед). Они вместе, а потом по очереди ныряют в воду - один нырнул, другой нырнул (совершаются поочередные волнообразные движения рук). За ними плывут их </w:t>
      </w:r>
      <w:proofErr w:type="spell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дельфинята</w:t>
      </w:r>
      <w:proofErr w:type="spell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согнуты в локтях, прижаты к груди, кисти рук выполняют синхронные волнообразные движения вперед). Ныряют вместе и по очереди (одновременные и поочередные волнообразные движения кистями рук). Вот так двигаются их хвостики (каждый палец поочередно совершает волнообразные движения). Вместе с дельфинами плавают медузы (руки, сжатые в кулаки, резко сжимаются и разжимаются). Все они танцуют и смеются (вращение рук в лучезапястных суставах).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Расслабляем ноги. «Рисуем круги».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Сесть на стул. Поднять правую ногу и вращать в коленном (затем голеностопном) суставе направо, налево, представляя, что мы рисуем большие и маленькие круги. Опустить на пол. 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Аналогично - с левой ногой; двумя ногами. «Лягушка». Сесть на корточки, опираясь на пальцы ног и рук (между коленей), - как лягушка. Подпрыгнуть высоко вверх и опуститься обратно на корточки. Другой вариант прыжков - вперед. «Развитие устойчивости и раскрепощение суставов». Внимание направлено на ощущения в разминаемом суставе: - </w:t>
      </w:r>
      <w:proofErr w:type="spell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встать на одну ногу. Вращать другой ногой от бедра сначала по часовой стрелке, потом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Сменить ногу; - </w:t>
      </w:r>
      <w:proofErr w:type="spell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то же. Бедро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поднято параллельно полу, колено согнуто. Жестко фиксируя это положение, описывать голенью (затем только стопой) горизонтальные круги, сначала по часовой стрелке, потом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Голень (стопа) при этом полностью расслаблена. Сменить ногу; - </w:t>
      </w:r>
      <w:proofErr w:type="spell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то же; согнуть другую в колене, руки за спиной, правой ладонью обхватить левое запястье. Описывать стопой вертикальный круг, как бы вращая педаль велосипеда. Описав 3-5 кругов, сменить направление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противоположное. Сменить ногу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то же; другая нога слегка приподнята над полом; Вращать стопу в голеностопном суставе, описывая носком ноги круги и волны в горизонтальной (вертикальной) плоскости. После 3-5 раз поменять направление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противоположное. Затем сменить ногу. </w:t>
      </w:r>
    </w:p>
    <w:p w:rsidR="005A7A5B" w:rsidRPr="005A7A5B" w:rsidRDefault="005A7A5B" w:rsidP="005A7A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7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Настройка на общий ритм. 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внешний ритм активизирует слуховой канал восприятия и помогает детям настроиться. Для выполнения этих упражнений используется все многообразие средств. Например, при выполнении любых упражнений, где Вы сами вслух считаете детям, можно, одновременно хлопая в ладоши, варьировать темп выполнения, то ускоряя, то замедляя его. Можно использовать чередование звуков разной громкости и тональности внутри ритмического рисунка. Это способствует также развитию внимания и большей приспособляемости детей к изменяющимся условиям. </w:t>
      </w:r>
      <w:r w:rsidRPr="005A7A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«Ладушки».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игра одной из первых появляется в опыте любого ребенка. Если он с ней не знаком - научите его играть сначала в классическом варианте, но не только руками, но и сидя - ногами. Затем усложните задачу: а) хлопок в ладоши, хлопок двумя руками с партнером (руки у обоих перекрещены, хлопок, хлопок с партнером «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левая-правая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хлопок, хлопок с партнером «правая-левая». Далее задача усложняется, увеличивается число движений за счет соединения классического и данного вариантов. Аналогично - ногами. б) «кулак-ладонь»: руки ребенка все время повернуты ладонями друг к другу; хлопок в ладоши, хлопок кулака о ладонь, хлопок, хлопок ладони о кулак (поза меняется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противоположную. Играя в паре, ребенок после хлопка, «кулак-ладонь» делает с Вами. В еще более сложном варианте - «кулак-ладонь» с партнером делается перекрещенными руками (впереди то левая, то правая рука). в) «ладушки» с разворотами ладоней: классический вариант, в котором хлопки с партнером осуществляются так, что одна ладонь ребенка смотрит вниз, а другая - вверх (ставятся друг на друга ребрами). «Ладушки-хлопушки» Ладушки-хлопушки, где вы бывали? (хлопки в ладоши) Много ли работали? Да! Что делали? Рылись в песочке, клали </w:t>
      </w:r>
      <w:proofErr w:type="spell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пирожочки</w:t>
      </w:r>
      <w:proofErr w:type="spell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еще делали? Кубики складывали. Как? Кубики сложили, домик смастерили (постукивание кулачками) Вот </w:t>
      </w:r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какой большой с крышей и трубой (руки вверх) «Печем блины» Пеки блины румяные </w:t>
      </w:r>
      <w:proofErr w:type="spell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Румяные</w:t>
      </w:r>
      <w:proofErr w:type="spell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горячие. Пеки блины румяные </w:t>
      </w:r>
      <w:proofErr w:type="spell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Румяные</w:t>
      </w:r>
      <w:proofErr w:type="spell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горячие (хлопки в ладоши сначала одновременно двумя руками сразу, затем правая рука с правой, затем левая рука с левой) «Сим-сим-</w:t>
      </w:r>
      <w:proofErr w:type="spell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</w:t>
      </w:r>
      <w:proofErr w:type="spell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Сим-сим-</w:t>
      </w:r>
      <w:proofErr w:type="spell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</w:t>
      </w:r>
      <w:proofErr w:type="spell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(парами взявшись за руки махи вправо и влево) Мы сидели на балконе Чай пили Чашки мыли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о-турецки говорили И считали по четыре Раз, два, три, четыре (хлопки в ладоши сначала одновременно двумя руками сразу, затем правая рука с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левая рука с левой. </w:t>
      </w:r>
      <w:proofErr w:type="gramStart"/>
      <w:r w:rsidRPr="005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одна ладонь вверх, другая – вниз)</w:t>
      </w:r>
      <w:proofErr w:type="gramEnd"/>
    </w:p>
    <w:p w:rsidR="008E5C11" w:rsidRPr="008E5C11" w:rsidRDefault="008E5C11" w:rsidP="008E5C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5C11" w:rsidRPr="008E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5C65"/>
    <w:multiLevelType w:val="multilevel"/>
    <w:tmpl w:val="CA2E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6C8"/>
    <w:multiLevelType w:val="multilevel"/>
    <w:tmpl w:val="5E0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70BC8"/>
    <w:multiLevelType w:val="multilevel"/>
    <w:tmpl w:val="6A8A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F5C89"/>
    <w:multiLevelType w:val="multilevel"/>
    <w:tmpl w:val="707E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834B2"/>
    <w:multiLevelType w:val="multilevel"/>
    <w:tmpl w:val="BBD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241E0"/>
    <w:multiLevelType w:val="multilevel"/>
    <w:tmpl w:val="D244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A7D57"/>
    <w:multiLevelType w:val="multilevel"/>
    <w:tmpl w:val="82D2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086367"/>
    <w:multiLevelType w:val="multilevel"/>
    <w:tmpl w:val="5290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1E"/>
    <w:rsid w:val="00043272"/>
    <w:rsid w:val="001E5C10"/>
    <w:rsid w:val="0035116A"/>
    <w:rsid w:val="00383B03"/>
    <w:rsid w:val="005A7A5B"/>
    <w:rsid w:val="00657131"/>
    <w:rsid w:val="006576B7"/>
    <w:rsid w:val="006D7AE8"/>
    <w:rsid w:val="007D591E"/>
    <w:rsid w:val="008E5C11"/>
    <w:rsid w:val="00B210DD"/>
    <w:rsid w:val="00DB5182"/>
    <w:rsid w:val="00E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1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591E"/>
    <w:rPr>
      <w:b/>
      <w:bCs/>
    </w:rPr>
  </w:style>
  <w:style w:type="character" w:styleId="a7">
    <w:name w:val="Emphasis"/>
    <w:basedOn w:val="a0"/>
    <w:uiPriority w:val="20"/>
    <w:qFormat/>
    <w:rsid w:val="007D591E"/>
    <w:rPr>
      <w:i/>
      <w:iCs/>
    </w:rPr>
  </w:style>
  <w:style w:type="paragraph" w:customStyle="1" w:styleId="article-renderblock">
    <w:name w:val="article-render__block"/>
    <w:basedOn w:val="a"/>
    <w:rsid w:val="0065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57131"/>
    <w:rPr>
      <w:color w:val="0000FF"/>
      <w:u w:val="single"/>
    </w:rPr>
  </w:style>
  <w:style w:type="paragraph" w:customStyle="1" w:styleId="c1">
    <w:name w:val="c1"/>
    <w:basedOn w:val="a"/>
    <w:rsid w:val="00DB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1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591E"/>
    <w:rPr>
      <w:b/>
      <w:bCs/>
    </w:rPr>
  </w:style>
  <w:style w:type="character" w:styleId="a7">
    <w:name w:val="Emphasis"/>
    <w:basedOn w:val="a0"/>
    <w:uiPriority w:val="20"/>
    <w:qFormat/>
    <w:rsid w:val="007D591E"/>
    <w:rPr>
      <w:i/>
      <w:iCs/>
    </w:rPr>
  </w:style>
  <w:style w:type="paragraph" w:customStyle="1" w:styleId="article-renderblock">
    <w:name w:val="article-render__block"/>
    <w:basedOn w:val="a"/>
    <w:rsid w:val="0065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57131"/>
    <w:rPr>
      <w:color w:val="0000FF"/>
      <w:u w:val="single"/>
    </w:rPr>
  </w:style>
  <w:style w:type="paragraph" w:customStyle="1" w:styleId="c1">
    <w:name w:val="c1"/>
    <w:basedOn w:val="a"/>
    <w:rsid w:val="00DB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06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48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23" w:color="E6EDF5"/>
                            <w:left w:val="none" w:sz="0" w:space="0" w:color="auto"/>
                            <w:bottom w:val="single" w:sz="6" w:space="23" w:color="E6EDF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739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9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6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9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7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9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799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1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0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4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4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3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4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502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0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679">
                  <w:marLeft w:val="0"/>
                  <w:marRight w:val="0"/>
                  <w:marTop w:val="645"/>
                  <w:marBottom w:val="9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5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9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61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9275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68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0380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4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4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4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70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3787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86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609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47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0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086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0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11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402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869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733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3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5551">
                                  <w:marLeft w:val="105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3" w:color="C6C6C6"/>
                                    <w:left w:val="single" w:sz="6" w:space="5" w:color="C6C6C6"/>
                                    <w:bottom w:val="single" w:sz="6" w:space="3" w:color="C6C6C6"/>
                                    <w:right w:val="single" w:sz="6" w:space="5" w:color="C6C6C6"/>
                                  </w:divBdr>
                                </w:div>
                                <w:div w:id="1443264727">
                                  <w:marLeft w:val="105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3" w:color="C6C6C6"/>
                                    <w:left w:val="single" w:sz="6" w:space="5" w:color="C6C6C6"/>
                                    <w:bottom w:val="single" w:sz="6" w:space="3" w:color="C6C6C6"/>
                                    <w:right w:val="single" w:sz="6" w:space="5" w:color="C6C6C6"/>
                                  </w:divBdr>
                                </w:div>
                                <w:div w:id="14461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2020-04-21T08:03:00Z</dcterms:created>
  <dcterms:modified xsi:type="dcterms:W3CDTF">2020-04-23T08:38:00Z</dcterms:modified>
</cp:coreProperties>
</file>